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5B77" w14:textId="3F66EED5" w:rsidR="00567F79" w:rsidRDefault="000D2F9C" w:rsidP="000D2F9C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Theme="minorHAnsi" w:hAnsiTheme="minorHAnsi" w:cstheme="minorHAnsi"/>
          <w:sz w:val="32"/>
          <w:szCs w:val="32"/>
          <w14:shadow w14:blurRad="114300" w14:dist="0" w14:dir="0" w14:sx="0" w14:sy="0" w14:kx="0" w14:ky="0" w14:algn="none">
            <w14:srgbClr w14:val="000000"/>
          </w14:shadow>
        </w:rPr>
      </w:pPr>
      <w:r>
        <w:rPr>
          <w:noProof/>
        </w:rPr>
        <w:drawing>
          <wp:inline distT="0" distB="0" distL="0" distR="0" wp14:anchorId="6AE53FDC" wp14:editId="77CFDCFF">
            <wp:extent cx="2011680" cy="37322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man_Logo_Horz_Tag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3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ADC62" w14:textId="77777777" w:rsidR="00567F79" w:rsidRDefault="00567F79" w:rsidP="001E18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32"/>
          <w:szCs w:val="32"/>
          <w14:shadow w14:blurRad="114300" w14:dist="0" w14:dir="0" w14:sx="0" w14:sy="0" w14:kx="0" w14:ky="0" w14:algn="none">
            <w14:srgbClr w14:val="000000"/>
          </w14:shadow>
        </w:rPr>
      </w:pPr>
    </w:p>
    <w:p w14:paraId="5AE7C001" w14:textId="77777777" w:rsidR="00567F79" w:rsidRDefault="00567F79" w:rsidP="001E18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32"/>
          <w:szCs w:val="32"/>
          <w14:shadow w14:blurRad="114300" w14:dist="0" w14:dir="0" w14:sx="0" w14:sy="0" w14:kx="0" w14:ky="0" w14:algn="none">
            <w14:srgbClr w14:val="000000"/>
          </w14:shadow>
        </w:rPr>
      </w:pPr>
    </w:p>
    <w:p w14:paraId="5DCA3298" w14:textId="35B086DE" w:rsidR="001E186F" w:rsidRPr="002E08D2" w:rsidRDefault="001E186F" w:rsidP="001E186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  <w14:shadow w14:blurRad="114300" w14:dist="0" w14:dir="0" w14:sx="0" w14:sy="0" w14:kx="0" w14:ky="0" w14:algn="none">
            <w14:srgbClr w14:val="000000"/>
          </w14:shadow>
        </w:rPr>
      </w:pPr>
      <w:r w:rsidRPr="002E08D2">
        <w:rPr>
          <w:rStyle w:val="normaltextrun"/>
          <w:rFonts w:asciiTheme="minorHAnsi" w:hAnsiTheme="minorHAnsi" w:cstheme="minorHAnsi"/>
          <w:sz w:val="32"/>
          <w:szCs w:val="32"/>
          <w14:shadow w14:blurRad="114300" w14:dist="0" w14:dir="0" w14:sx="0" w14:sy="0" w14:kx="0" w14:ky="0" w14:algn="none">
            <w14:srgbClr w14:val="000000"/>
          </w14:shadow>
        </w:rPr>
        <w:t>Kaman Corporation</w:t>
      </w:r>
    </w:p>
    <w:p w14:paraId="3103CF68" w14:textId="5032D434" w:rsidR="001E186F" w:rsidRPr="002E08D2" w:rsidRDefault="001E186F" w:rsidP="001E186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32"/>
          <w:szCs w:val="32"/>
          <w14:shadow w14:blurRad="114300" w14:dist="0" w14:dir="0" w14:sx="0" w14:sy="0" w14:kx="0" w14:ky="0" w14:algn="none">
            <w14:srgbClr w14:val="000000"/>
          </w14:shadow>
        </w:rPr>
      </w:pPr>
      <w:r w:rsidRPr="002E08D2">
        <w:rPr>
          <w:rStyle w:val="normaltextrun"/>
          <w:rFonts w:asciiTheme="minorHAnsi" w:hAnsiTheme="minorHAnsi" w:cstheme="minorHAnsi"/>
          <w:sz w:val="32"/>
          <w:szCs w:val="32"/>
          <w14:shadow w14:blurRad="114300" w14:dist="0" w14:dir="0" w14:sx="0" w14:sy="0" w14:kx="0" w14:ky="0" w14:algn="none">
            <w14:srgbClr w14:val="000000"/>
          </w14:shadow>
        </w:rPr>
        <w:t>Legal &amp; Compliance Department</w:t>
      </w:r>
    </w:p>
    <w:p w14:paraId="42C582F4" w14:textId="41E6289B" w:rsidR="001E186F" w:rsidRPr="002E08D2" w:rsidRDefault="001E186F" w:rsidP="001E186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  <w14:shadow w14:blurRad="114300" w14:dist="0" w14:dir="0" w14:sx="0" w14:sy="0" w14:kx="0" w14:ky="0" w14:algn="none">
            <w14:srgbClr w14:val="000000"/>
          </w14:shadow>
        </w:rPr>
      </w:pPr>
      <w:r w:rsidRPr="002E08D2">
        <w:rPr>
          <w:rStyle w:val="eop"/>
          <w:rFonts w:asciiTheme="minorHAnsi" w:hAnsiTheme="minorHAnsi" w:cstheme="minorHAnsi"/>
          <w:sz w:val="32"/>
          <w:szCs w:val="32"/>
          <w14:shadow w14:blurRad="114300" w14:dist="0" w14:dir="0" w14:sx="0" w14:sy="0" w14:kx="0" w14:ky="0" w14:algn="none">
            <w14:srgbClr w14:val="000000"/>
          </w14:shadow>
        </w:rPr>
        <w:t>Policies &amp; Memos</w:t>
      </w:r>
    </w:p>
    <w:p w14:paraId="393A19EA" w14:textId="19B1DDEF" w:rsidR="0059630A" w:rsidRDefault="0059630A"/>
    <w:p w14:paraId="65852C83" w14:textId="41097B2D" w:rsidR="00567F79" w:rsidRDefault="00567F79" w:rsidP="00567F79">
      <w:pPr>
        <w:spacing w:after="0"/>
      </w:pPr>
    </w:p>
    <w:tbl>
      <w:tblPr>
        <w:tblW w:w="819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190"/>
      </w:tblGrid>
      <w:tr w:rsidR="00567F79" w:rsidRPr="00567F79" w14:paraId="370ACBC6" w14:textId="77777777" w:rsidTr="00567F79">
        <w:trPr>
          <w:trHeight w:val="300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64CC9E" w14:textId="77777777" w:rsidR="00567F79" w:rsidRPr="00567F79" w:rsidRDefault="00567F79" w:rsidP="00567F79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8"/>
                <w:szCs w:val="28"/>
                <w:u w:val="single"/>
              </w:rPr>
            </w:pPr>
            <w:hyperlink r:id="rId9" w:history="1">
              <w:r w:rsidRPr="00567F79">
                <w:rPr>
                  <w:rStyle w:val="Hyperlink"/>
                  <w:sz w:val="28"/>
                  <w:szCs w:val="28"/>
                </w:rPr>
                <w:t>Anti-Bribery Compliance Policy</w:t>
              </w:r>
            </w:hyperlink>
          </w:p>
        </w:tc>
      </w:tr>
      <w:tr w:rsidR="00567F79" w:rsidRPr="00567F79" w14:paraId="6E03879D" w14:textId="77777777" w:rsidTr="00567F79">
        <w:trPr>
          <w:trHeight w:val="300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3846DE" w14:textId="77777777" w:rsidR="00567F79" w:rsidRPr="00567F79" w:rsidRDefault="00567F79" w:rsidP="00567F79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8"/>
                <w:szCs w:val="28"/>
                <w:u w:val="single"/>
              </w:rPr>
            </w:pPr>
            <w:hyperlink r:id="rId10" w:history="1">
              <w:r w:rsidRPr="00567F79">
                <w:rPr>
                  <w:rStyle w:val="Hyperlink"/>
                  <w:sz w:val="28"/>
                  <w:szCs w:val="28"/>
                </w:rPr>
                <w:t>Antitrust Compliance Policy</w:t>
              </w:r>
            </w:hyperlink>
          </w:p>
        </w:tc>
      </w:tr>
      <w:tr w:rsidR="00567F79" w:rsidRPr="00567F79" w14:paraId="17B84134" w14:textId="77777777" w:rsidTr="00567F79">
        <w:trPr>
          <w:trHeight w:val="300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76917E" w14:textId="77777777" w:rsidR="00567F79" w:rsidRPr="00567F79" w:rsidRDefault="00567F79" w:rsidP="00567F79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8"/>
                <w:szCs w:val="28"/>
                <w:u w:val="single"/>
              </w:rPr>
            </w:pPr>
            <w:hyperlink r:id="rId11" w:history="1">
              <w:r w:rsidRPr="00567F79">
                <w:rPr>
                  <w:rStyle w:val="Hyperlink"/>
                  <w:sz w:val="28"/>
                  <w:szCs w:val="28"/>
                </w:rPr>
                <w:t>Audit Committee Pre-Approval Policy</w:t>
              </w:r>
            </w:hyperlink>
          </w:p>
        </w:tc>
      </w:tr>
      <w:tr w:rsidR="00567F79" w:rsidRPr="00567F79" w14:paraId="245006A8" w14:textId="77777777" w:rsidTr="00567F79">
        <w:trPr>
          <w:trHeight w:val="300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AA24BC" w14:textId="77777777" w:rsidR="00567F79" w:rsidRPr="00567F79" w:rsidRDefault="00567F79" w:rsidP="00567F79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8"/>
                <w:szCs w:val="28"/>
                <w:u w:val="single"/>
              </w:rPr>
            </w:pPr>
            <w:hyperlink r:id="rId12" w:history="1">
              <w:r w:rsidRPr="00567F79">
                <w:rPr>
                  <w:rStyle w:val="Hyperlink"/>
                  <w:sz w:val="28"/>
                  <w:szCs w:val="28"/>
                </w:rPr>
                <w:t>California Transparency Disclosure</w:t>
              </w:r>
            </w:hyperlink>
          </w:p>
        </w:tc>
      </w:tr>
      <w:tr w:rsidR="00567F79" w:rsidRPr="00567F79" w14:paraId="2B9E5DC9" w14:textId="77777777" w:rsidTr="00567F79">
        <w:trPr>
          <w:trHeight w:val="300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1C2403" w14:textId="77777777" w:rsidR="00567F79" w:rsidRPr="00567F79" w:rsidRDefault="00567F79" w:rsidP="00567F79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8"/>
                <w:szCs w:val="28"/>
                <w:u w:val="single"/>
              </w:rPr>
            </w:pPr>
            <w:hyperlink r:id="rId13" w:history="1">
              <w:r w:rsidRPr="00567F79">
                <w:rPr>
                  <w:rStyle w:val="Hyperlink"/>
                  <w:sz w:val="28"/>
                  <w:szCs w:val="28"/>
                </w:rPr>
                <w:t>Compensation Recoupment Policy</w:t>
              </w:r>
            </w:hyperlink>
          </w:p>
        </w:tc>
      </w:tr>
      <w:tr w:rsidR="00567F79" w:rsidRPr="00567F79" w14:paraId="62C2FE55" w14:textId="77777777" w:rsidTr="00567F79">
        <w:trPr>
          <w:trHeight w:val="300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80A190" w14:textId="77777777" w:rsidR="00567F79" w:rsidRPr="00567F79" w:rsidRDefault="00567F79" w:rsidP="00567F79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8"/>
                <w:szCs w:val="28"/>
                <w:u w:val="single"/>
              </w:rPr>
            </w:pPr>
            <w:hyperlink r:id="rId14" w:history="1">
              <w:r w:rsidRPr="00567F79">
                <w:rPr>
                  <w:rStyle w:val="Hyperlink"/>
                  <w:sz w:val="28"/>
                  <w:szCs w:val="28"/>
                </w:rPr>
                <w:t>Delegation of Authority Policy</w:t>
              </w:r>
            </w:hyperlink>
          </w:p>
        </w:tc>
      </w:tr>
      <w:tr w:rsidR="00567F79" w:rsidRPr="00567F79" w14:paraId="4400BD60" w14:textId="77777777" w:rsidTr="00567F79">
        <w:trPr>
          <w:trHeight w:val="300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A3E7CE" w14:textId="77777777" w:rsidR="00567F79" w:rsidRPr="00567F79" w:rsidRDefault="00567F79" w:rsidP="00567F79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8"/>
                <w:szCs w:val="28"/>
                <w:u w:val="single"/>
              </w:rPr>
            </w:pPr>
            <w:hyperlink r:id="rId15" w:history="1">
              <w:r w:rsidRPr="00567F79">
                <w:rPr>
                  <w:rStyle w:val="Hyperlink"/>
                  <w:sz w:val="28"/>
                  <w:szCs w:val="28"/>
                </w:rPr>
                <w:t>Economics Sanctions Policy</w:t>
              </w:r>
            </w:hyperlink>
          </w:p>
        </w:tc>
      </w:tr>
      <w:tr w:rsidR="00567F79" w:rsidRPr="00567F79" w14:paraId="729C68F1" w14:textId="77777777" w:rsidTr="00567F79">
        <w:trPr>
          <w:trHeight w:val="300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DE94F" w14:textId="77777777" w:rsidR="00567F79" w:rsidRPr="00567F79" w:rsidRDefault="00567F79" w:rsidP="00567F79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8"/>
                <w:szCs w:val="28"/>
                <w:u w:val="single"/>
              </w:rPr>
            </w:pPr>
            <w:hyperlink r:id="rId16" w:history="1">
              <w:r w:rsidRPr="00567F79">
                <w:rPr>
                  <w:rStyle w:val="Hyperlink"/>
                  <w:sz w:val="28"/>
                  <w:szCs w:val="28"/>
                </w:rPr>
                <w:t>Export and Trade Compliance Policy</w:t>
              </w:r>
            </w:hyperlink>
          </w:p>
        </w:tc>
      </w:tr>
      <w:tr w:rsidR="00567F79" w:rsidRPr="00567F79" w14:paraId="52F379B9" w14:textId="77777777" w:rsidTr="00567F79">
        <w:trPr>
          <w:trHeight w:val="300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72DF75" w14:textId="77777777" w:rsidR="00567F79" w:rsidRPr="00567F79" w:rsidRDefault="00567F79" w:rsidP="00567F79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8"/>
                <w:szCs w:val="28"/>
                <w:u w:val="single"/>
              </w:rPr>
            </w:pPr>
            <w:hyperlink r:id="rId17" w:history="1">
              <w:r w:rsidRPr="00567F79">
                <w:rPr>
                  <w:rStyle w:val="Hyperlink"/>
                  <w:sz w:val="28"/>
                  <w:szCs w:val="28"/>
                </w:rPr>
                <w:t xml:space="preserve">Gifts and Gratuities Memo </w:t>
              </w:r>
            </w:hyperlink>
          </w:p>
        </w:tc>
      </w:tr>
      <w:tr w:rsidR="00567F79" w:rsidRPr="00567F79" w14:paraId="283C791A" w14:textId="77777777" w:rsidTr="00567F79">
        <w:trPr>
          <w:trHeight w:val="300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918F8A" w14:textId="77777777" w:rsidR="00567F79" w:rsidRPr="00567F79" w:rsidRDefault="00567F79" w:rsidP="00567F79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8"/>
                <w:szCs w:val="28"/>
                <w:u w:val="single"/>
              </w:rPr>
            </w:pPr>
            <w:hyperlink r:id="rId18" w:history="1">
              <w:r w:rsidRPr="00567F79">
                <w:rPr>
                  <w:rStyle w:val="Hyperlink"/>
                  <w:sz w:val="28"/>
                  <w:szCs w:val="28"/>
                </w:rPr>
                <w:t>Hiring of Former Employees of the Independent Auditor</w:t>
              </w:r>
            </w:hyperlink>
          </w:p>
        </w:tc>
      </w:tr>
      <w:tr w:rsidR="00567F79" w:rsidRPr="00567F79" w14:paraId="6C01981C" w14:textId="77777777" w:rsidTr="00567F79">
        <w:trPr>
          <w:trHeight w:val="300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E975D" w14:textId="77777777" w:rsidR="00567F79" w:rsidRPr="00567F79" w:rsidRDefault="00567F79" w:rsidP="00567F79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8"/>
                <w:szCs w:val="28"/>
                <w:u w:val="single"/>
              </w:rPr>
            </w:pPr>
            <w:hyperlink r:id="rId19" w:history="1">
              <w:r w:rsidRPr="00567F79">
                <w:rPr>
                  <w:rStyle w:val="Hyperlink"/>
                  <w:sz w:val="28"/>
                  <w:szCs w:val="28"/>
                </w:rPr>
                <w:t>Human Trafficking Policy</w:t>
              </w:r>
            </w:hyperlink>
          </w:p>
        </w:tc>
      </w:tr>
      <w:tr w:rsidR="00567F79" w:rsidRPr="00567F79" w14:paraId="5D19DAD5" w14:textId="77777777" w:rsidTr="00567F79">
        <w:trPr>
          <w:trHeight w:val="300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355566" w14:textId="77777777" w:rsidR="00567F79" w:rsidRPr="00567F79" w:rsidRDefault="00567F79" w:rsidP="00567F79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8"/>
                <w:szCs w:val="28"/>
                <w:u w:val="single"/>
              </w:rPr>
            </w:pPr>
            <w:hyperlink r:id="rId20" w:history="1">
              <w:r w:rsidRPr="00567F79">
                <w:rPr>
                  <w:rStyle w:val="Hyperlink"/>
                  <w:sz w:val="28"/>
                  <w:szCs w:val="28"/>
                </w:rPr>
                <w:t xml:space="preserve">Insider Trading Policy </w:t>
              </w:r>
            </w:hyperlink>
          </w:p>
        </w:tc>
      </w:tr>
      <w:tr w:rsidR="00567F79" w:rsidRPr="00567F79" w14:paraId="76420097" w14:textId="77777777" w:rsidTr="00567F79">
        <w:trPr>
          <w:trHeight w:val="300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ED00BC" w14:textId="77777777" w:rsidR="00567F79" w:rsidRPr="00567F79" w:rsidRDefault="00567F79" w:rsidP="00567F79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8"/>
                <w:szCs w:val="28"/>
                <w:u w:val="single"/>
              </w:rPr>
            </w:pPr>
            <w:hyperlink r:id="rId21" w:history="1">
              <w:r w:rsidRPr="00567F79">
                <w:rPr>
                  <w:rStyle w:val="Hyperlink"/>
                  <w:sz w:val="28"/>
                  <w:szCs w:val="28"/>
                </w:rPr>
                <w:t>Liquor Liability Memo</w:t>
              </w:r>
            </w:hyperlink>
          </w:p>
        </w:tc>
      </w:tr>
      <w:tr w:rsidR="00567F79" w:rsidRPr="00567F79" w14:paraId="50F59972" w14:textId="77777777" w:rsidTr="00567F79">
        <w:trPr>
          <w:trHeight w:val="300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1D87F5" w14:textId="6A321168" w:rsidR="00567F79" w:rsidRPr="00567F79" w:rsidRDefault="00724198" w:rsidP="00567F79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hyperlink r:id="rId22">
              <w:r w:rsidR="00567F79" w:rsidRPr="6D7DE216">
                <w:rPr>
                  <w:rStyle w:val="Hyperlink"/>
                  <w:sz w:val="28"/>
                  <w:szCs w:val="28"/>
                </w:rPr>
                <w:t>Privacy Policy</w:t>
              </w:r>
            </w:hyperlink>
            <w:hyperlink r:id="rId23" w:history="1"/>
          </w:p>
        </w:tc>
      </w:tr>
      <w:tr w:rsidR="00567F79" w:rsidRPr="00567F79" w14:paraId="701524F7" w14:textId="77777777" w:rsidTr="00567F79">
        <w:trPr>
          <w:trHeight w:val="300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0C8347" w14:textId="77777777" w:rsidR="00567F79" w:rsidRPr="00567F79" w:rsidRDefault="00567F79" w:rsidP="00567F79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8"/>
                <w:szCs w:val="28"/>
                <w:u w:val="single"/>
              </w:rPr>
            </w:pPr>
            <w:hyperlink r:id="rId24" w:history="1">
              <w:r w:rsidRPr="00567F79">
                <w:rPr>
                  <w:rStyle w:val="Hyperlink"/>
                  <w:sz w:val="28"/>
                  <w:szCs w:val="28"/>
                </w:rPr>
                <w:t>Quarterly Form 8-K Disclosure Memo</w:t>
              </w:r>
            </w:hyperlink>
          </w:p>
        </w:tc>
      </w:tr>
      <w:tr w:rsidR="00567F79" w:rsidRPr="00567F79" w14:paraId="5D74662E" w14:textId="77777777" w:rsidTr="00567F79">
        <w:trPr>
          <w:trHeight w:val="300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380067" w14:textId="77777777" w:rsidR="00567F79" w:rsidRPr="00567F79" w:rsidRDefault="00567F79" w:rsidP="00567F79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8"/>
                <w:szCs w:val="28"/>
                <w:u w:val="single"/>
              </w:rPr>
            </w:pPr>
            <w:hyperlink r:id="rId25" w:history="1">
              <w:r w:rsidRPr="00567F79">
                <w:rPr>
                  <w:rStyle w:val="Hyperlink"/>
                  <w:sz w:val="28"/>
                  <w:szCs w:val="28"/>
                </w:rPr>
                <w:t>Records Retention Policy</w:t>
              </w:r>
            </w:hyperlink>
          </w:p>
        </w:tc>
      </w:tr>
      <w:tr w:rsidR="00567F79" w:rsidRPr="00567F79" w14:paraId="48A4555C" w14:textId="77777777" w:rsidTr="00567F79">
        <w:trPr>
          <w:trHeight w:val="300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80C8CD" w14:textId="77777777" w:rsidR="00567F79" w:rsidRPr="00567F79" w:rsidRDefault="00567F79" w:rsidP="00567F79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8"/>
                <w:szCs w:val="28"/>
                <w:u w:val="single"/>
              </w:rPr>
            </w:pPr>
            <w:hyperlink r:id="rId26" w:history="1">
              <w:r w:rsidRPr="00567F79">
                <w:rPr>
                  <w:rStyle w:val="Hyperlink"/>
                  <w:sz w:val="28"/>
                  <w:szCs w:val="28"/>
                </w:rPr>
                <w:t>Regulation FD Policy</w:t>
              </w:r>
            </w:hyperlink>
          </w:p>
        </w:tc>
      </w:tr>
      <w:tr w:rsidR="00567F79" w:rsidRPr="00567F79" w14:paraId="30CEB838" w14:textId="77777777" w:rsidTr="00567F79">
        <w:trPr>
          <w:trHeight w:val="300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6B920C" w14:textId="77777777" w:rsidR="00567F79" w:rsidRPr="00567F79" w:rsidRDefault="00567F79" w:rsidP="00567F79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8"/>
                <w:szCs w:val="28"/>
                <w:u w:val="single"/>
              </w:rPr>
            </w:pPr>
            <w:hyperlink r:id="rId27" w:history="1">
              <w:r w:rsidRPr="00567F79">
                <w:rPr>
                  <w:rStyle w:val="Hyperlink"/>
                  <w:sz w:val="28"/>
                  <w:szCs w:val="28"/>
                </w:rPr>
                <w:t>Related Party Transaction</w:t>
              </w:r>
            </w:hyperlink>
          </w:p>
        </w:tc>
      </w:tr>
      <w:tr w:rsidR="00567F79" w:rsidRPr="00567F79" w14:paraId="4CADCE38" w14:textId="77777777" w:rsidTr="00567F79">
        <w:trPr>
          <w:trHeight w:val="300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7DF85D" w14:textId="77777777" w:rsidR="00567F79" w:rsidRPr="00567F79" w:rsidRDefault="00567F79" w:rsidP="00567F79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8"/>
                <w:szCs w:val="28"/>
                <w:u w:val="single"/>
              </w:rPr>
            </w:pPr>
            <w:hyperlink r:id="rId28" w:history="1">
              <w:r w:rsidRPr="00567F79">
                <w:rPr>
                  <w:rStyle w:val="Hyperlink"/>
                  <w:sz w:val="28"/>
                  <w:szCs w:val="28"/>
                </w:rPr>
                <w:t>U.K. Modern Slavery Act Statement</w:t>
              </w:r>
            </w:hyperlink>
          </w:p>
        </w:tc>
      </w:tr>
      <w:tr w:rsidR="00567F79" w:rsidRPr="00567F79" w14:paraId="4F10B1D1" w14:textId="77777777" w:rsidTr="00567F79">
        <w:trPr>
          <w:trHeight w:val="300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D0A4B" w14:textId="77777777" w:rsidR="00567F79" w:rsidRPr="00567F79" w:rsidRDefault="00567F79" w:rsidP="00567F79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8"/>
                <w:szCs w:val="28"/>
                <w:u w:val="single"/>
              </w:rPr>
            </w:pPr>
            <w:hyperlink r:id="rId29" w:history="1">
              <w:r w:rsidRPr="00567F79">
                <w:rPr>
                  <w:rStyle w:val="Hyperlink"/>
                  <w:sz w:val="28"/>
                  <w:szCs w:val="28"/>
                </w:rPr>
                <w:t>U.S. Government Contracts Manual</w:t>
              </w:r>
            </w:hyperlink>
          </w:p>
        </w:tc>
      </w:tr>
    </w:tbl>
    <w:p w14:paraId="0E7DA170" w14:textId="7100F2F8" w:rsidR="00567F79" w:rsidRPr="001E186F" w:rsidRDefault="00567F79" w:rsidP="00567F79">
      <w:pPr>
        <w:spacing w:after="0"/>
      </w:pPr>
    </w:p>
    <w:sectPr w:rsidR="00567F79" w:rsidRPr="001E186F" w:rsidSect="001E186F">
      <w:pgSz w:w="12240" w:h="15840"/>
      <w:pgMar w:top="1440" w:right="1440" w:bottom="1440" w:left="1440" w:header="720" w:footer="720" w:gutter="0"/>
      <w:pgBorders w:offsetFrom="page">
        <w:top w:val="triple" w:sz="4" w:space="24" w:color="ED7D31" w:themeColor="accent2"/>
        <w:left w:val="triple" w:sz="4" w:space="24" w:color="ED7D31" w:themeColor="accent2"/>
        <w:bottom w:val="triple" w:sz="4" w:space="24" w:color="ED7D31" w:themeColor="accent2"/>
        <w:right w:val="triple" w:sz="4" w:space="24" w:color="ED7D31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6246B"/>
    <w:multiLevelType w:val="hybridMultilevel"/>
    <w:tmpl w:val="CD0C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61A7B"/>
    <w:multiLevelType w:val="hybridMultilevel"/>
    <w:tmpl w:val="1550EBB4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7B055074"/>
    <w:multiLevelType w:val="hybridMultilevel"/>
    <w:tmpl w:val="735C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6F"/>
    <w:rsid w:val="000D2F9C"/>
    <w:rsid w:val="001E186F"/>
    <w:rsid w:val="002E08D2"/>
    <w:rsid w:val="00362DAE"/>
    <w:rsid w:val="005535F5"/>
    <w:rsid w:val="00567F79"/>
    <w:rsid w:val="0059630A"/>
    <w:rsid w:val="00724198"/>
    <w:rsid w:val="007472D9"/>
    <w:rsid w:val="008758CB"/>
    <w:rsid w:val="00A4600E"/>
    <w:rsid w:val="00C824FD"/>
    <w:rsid w:val="00CC7328"/>
    <w:rsid w:val="00F5257D"/>
    <w:rsid w:val="6490E109"/>
    <w:rsid w:val="6D7DE216"/>
    <w:rsid w:val="7D598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2A57A"/>
  <w15:chartTrackingRefBased/>
  <w15:docId w15:val="{E46A0F83-0321-4C18-B0CC-6C59F9A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E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186F"/>
  </w:style>
  <w:style w:type="character" w:customStyle="1" w:styleId="eop">
    <w:name w:val="eop"/>
    <w:basedOn w:val="DefaultParagraphFont"/>
    <w:rsid w:val="001E186F"/>
  </w:style>
  <w:style w:type="paragraph" w:styleId="ListParagraph">
    <w:name w:val="List Paragraph"/>
    <w:basedOn w:val="Normal"/>
    <w:uiPriority w:val="34"/>
    <w:qFormat/>
    <w:rsid w:val="001E18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F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46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241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aman.com/wp-content/uploads/2021/04/Kaman-Clawback-Policy-FINAL-AS-APPROVED-2-23-21.pdf" TargetMode="External"/><Relationship Id="rId18" Type="http://schemas.openxmlformats.org/officeDocument/2006/relationships/hyperlink" Target="http://https:/kaman-my.sharepoint.us/personal/vera_defilippo_kaman_com/_layouts/15/onedrive.aspx?id=%2Fpersonal%2Fvera%5Fdefilippo%5Fkaman%5Fcom%2FDocuments%2FLegal%20%26%20Compliance%20Intranet%2FPolicies%20%26%20Memos%2FKaman%20Guidelines%20for%20Hiring%20Employees%20of%20the%20Auditor%20%287%2D27%2D15%20%2D%2D%20APPROVED%208%2D11%2D15%29%2Epdf&amp;parent=%2Fpersonal%2Fvera%5Fdefilippo%5Fkaman%5Fcom%2FDocuments%2FLegal%20%26%20Compliance%20Intranet%2FPolicies%20%26%20Memos" TargetMode="External"/><Relationship Id="rId26" Type="http://schemas.openxmlformats.org/officeDocument/2006/relationships/hyperlink" Target="https://kaman.com/wp-content/uploads/2021/04/Regulation_FD_Policy_11-13-13_FINAL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Policies/Kaman%20Memo%20-%20Liquor%20Liability%20Preventative%20Measures%20for%20Company%20Events%202019%20(12-03-2019)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kaman.com/wp-content/uploads/2021/04/California-Transparency-in-Supply-Chains-Act-Disclosure-Final.pdf" TargetMode="External"/><Relationship Id="rId17" Type="http://schemas.openxmlformats.org/officeDocument/2006/relationships/hyperlink" Target="Policies/Kaman%20Gifts%20Gratuities%20Memorandum%202021%20(20211207).pdf" TargetMode="External"/><Relationship Id="rId25" Type="http://schemas.openxmlformats.org/officeDocument/2006/relationships/hyperlink" Target="Policies/Kaman%20Records%20Retention%20and%20Disposition%20Policy%20(FINAL%2020220202)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aman.com/wp-content/uploads/2021/04/Kaman-Corporation-Trade-Compliance-Policy-1-5-17.pdf" TargetMode="External"/><Relationship Id="rId20" Type="http://schemas.openxmlformats.org/officeDocument/2006/relationships/hyperlink" Target="https://kaman.com/wp-content/uploads/2021/04/Kaman-Insider-Trading-Policy-Rev1-26-21-APPROVED2-23-21.pdf" TargetMode="External"/><Relationship Id="rId29" Type="http://schemas.openxmlformats.org/officeDocument/2006/relationships/hyperlink" Target="http://https:/kaman-my.sharepoint.us/personal/vera_defilippo_kaman_com/_layouts/15/onedrive.aspx?id=%2Fpersonal%2Fvera%5Fdefilippo%5Fkaman%5Fcom%2FDocuments%2FLegal%20%26%20Compliance%20Intranet%2FPolicies%20%26%20Memos%2FKaman%20US%20Govt%20Contracts%20Compliance%20Guide%20%28rev%201%2D12%2D22%29%2Epdf&amp;parent=%2Fpersonal%2Fvera%5Fdefilippo%5Fkaman%5Fcom%2FDocuments%2FLegal%20%26%20Compliance%20Intranet%2FPolicies%20%26%20Memo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ttps:/kaman-my.sharepoint.us/personal/vera_defilippo_kaman_com/_layouts/15/onedrive.aspx?id=%2Fpersonal%2Fvera%5Fdefilippo%5Fkaman%5Fcom%2FDocuments%2FLegal%20%26%20Compliance%20Intranet%2FPolicies%20%26%20Memos%2FKaman%20Audit%20Committee%20Pre%2DApproval%20Policy%20%28Rev%2E%206%2D25%2D15%20%2D%2D%20Approved%208%2D11%2D15%29%2Epdf&amp;parent=%2Fpersonal%2Fvera%5Fdefilippo%5Fkaman%5Fcom%2FDocuments%2FLegal%20%26%20Compliance%20Intranet%2FPolicies%20%26%20Memos" TargetMode="External"/><Relationship Id="rId24" Type="http://schemas.openxmlformats.org/officeDocument/2006/relationships/hyperlink" Target="Policies/Kaman%20Legal%20&amp;%20Compliance%20Memo%20Form%208-K%20Disclosure%20Requirements%20(6-30-22).pdf" TargetMode="External"/><Relationship Id="rId5" Type="http://schemas.openxmlformats.org/officeDocument/2006/relationships/styles" Target="styles.xml"/><Relationship Id="rId15" Type="http://schemas.openxmlformats.org/officeDocument/2006/relationships/hyperlink" Target="Policies/Kaman%20Economic%20Sanctions%20Policy%20July%202022.pdf" TargetMode="External"/><Relationship Id="rId23" Type="http://schemas.openxmlformats.org/officeDocument/2006/relationships/hyperlink" Target="https://kaman.com/privacy-policy/" TargetMode="External"/><Relationship Id="rId28" Type="http://schemas.openxmlformats.org/officeDocument/2006/relationships/hyperlink" Target="https://kaman.com/wp-content/uploads/2021/04/UK-Modern-Slavery-Act-Statement.pdf" TargetMode="External"/><Relationship Id="rId10" Type="http://schemas.openxmlformats.org/officeDocument/2006/relationships/hyperlink" Target="https://kaman.com/wp-content/uploads/2021/04/Antitrust_Guide_KAMAN_0.pdf" TargetMode="External"/><Relationship Id="rId19" Type="http://schemas.openxmlformats.org/officeDocument/2006/relationships/hyperlink" Target="https://kaman.com/wp-content/uploads/2021/04/kaman-combatting-trafficking-in-persons-policy.pdf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kaman.com/wp-content/uploads/2021/04/Kaman_Corporation_Anti-Bribery_Compliance_Policy_0.pdf" TargetMode="External"/><Relationship Id="rId14" Type="http://schemas.openxmlformats.org/officeDocument/2006/relationships/hyperlink" Target="../../_layouts/15/onedrive.aspx?id=%2Fpersonal%2Fvera%5Fdefilippo%5Fkaman%5Fcom%2FDocuments%2FLegal%20%26%20Compliance%20Intranet%2FPolicies%2FKaman%20Group%20Signature%20Authority%20and%20Delegation%20of%20Authority%20Policy%20with%20Exhibits%20%28FINAL%20ver%2E20211001%29%2Epdf&amp;parent=%2Fpersonal%2Fvera%5Fdefilippo%5Fkaman%5Fcom%2FDocuments%2FLegal%20%26%20Compliance%20Intranet%2FPolicies" TargetMode="External"/><Relationship Id="rId22" Type="http://schemas.openxmlformats.org/officeDocument/2006/relationships/hyperlink" Target="https://kaman.com/privacy-policy/" TargetMode="External"/><Relationship Id="rId27" Type="http://schemas.openxmlformats.org/officeDocument/2006/relationships/hyperlink" Target="http://https:/kaman-my.sharepoint.us/personal/vera_defilippo_kaman_com/_layouts/15/onedrive.aspx?id=%2Fpersonal%2Fvera%5Fdefilippo%5Fkaman%5Fcom%2FDocuments%2FLegal%20%26%20Compliance%20Intranet%2FPolicies%20%26%20Memos%2FKaman%20Related%20Person%20Transaction%20Policy%20%28Rev%2E%207%2D27%2D15%20%2D%2D%20APPROVED%208%2D11%2D15%29%2Epdf&amp;parent=%2Fpersonal%2Fvera%5Fdefilippo%5Fkaman%5Fcom%2FDocuments%2FLegal%20%26%20Compliance%20Intranet%2FPolicies%20%26%20Memo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3BE17082CB843B5085BFCB244CE12" ma:contentTypeVersion="8" ma:contentTypeDescription="Create a new document." ma:contentTypeScope="" ma:versionID="db64cd3b6d9437ff8100a0736e1cb667">
  <xsd:schema xmlns:xsd="http://www.w3.org/2001/XMLSchema" xmlns:xs="http://www.w3.org/2001/XMLSchema" xmlns:p="http://schemas.microsoft.com/office/2006/metadata/properties" xmlns:ns3="ba99ecff-0ae2-47dc-9ce0-42676c25e9e8" xmlns:ns4="405d48dc-a26d-428c-9bb0-c22bdbc68055" targetNamespace="http://schemas.microsoft.com/office/2006/metadata/properties" ma:root="true" ma:fieldsID="b5e3f7e295cee13c5a867819d9907b69" ns3:_="" ns4:_="">
    <xsd:import namespace="ba99ecff-0ae2-47dc-9ce0-42676c25e9e8"/>
    <xsd:import namespace="405d48dc-a26d-428c-9bb0-c22bdbc680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9ecff-0ae2-47dc-9ce0-42676c25e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d48dc-a26d-428c-9bb0-c22bdbc68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E4AF4C-2B22-4E1A-8F23-D799C7FBF8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DAD26E-548A-4BC8-913A-DBAC7BFC7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9ecff-0ae2-47dc-9ce0-42676c25e9e8"/>
    <ds:schemaRef ds:uri="405d48dc-a26d-428c-9bb0-c22bdbc68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5F2A6-E292-4A24-BCAC-493434FD6D3D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405d48dc-a26d-428c-9bb0-c22bdbc68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a99ecff-0ae2-47dc-9ce0-42676c25e9e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Kaman Corporation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DeFilippo, Vera</dc:creator>
  <cp:keywords/>
  <dc:description/>
  <cp:lastModifiedBy>DeFilippo, Vera</cp:lastModifiedBy>
  <cp:revision>9</cp:revision>
  <dcterms:created xsi:type="dcterms:W3CDTF">2022-08-08T15:14:00Z</dcterms:created>
  <dcterms:modified xsi:type="dcterms:W3CDTF">2022-08-15T22:47:00Z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0x010100C2B3BE17082CB843B5085BFCB244CE12</vt:lpwstr>
  </property>
</Properties>
</file>