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sz w:val="20"/>
          <w:szCs w:val="21"/>
        </w:rPr>
        <w:id w:val="1393153180"/>
        <w:lock w:val="sdtContentLocked"/>
        <w:placeholder>
          <w:docPart w:val="DefaultPlaceholder_-1854013440"/>
        </w:placeholder>
        <w15:appearance w15:val="hidden"/>
      </w:sdtPr>
      <w:sdtEndPr/>
      <w:sdtContent>
        <w:p w14:paraId="49E07A99" w14:textId="77777777" w:rsidR="00D111B7" w:rsidRDefault="00B47924" w:rsidP="002212B6">
          <w:pPr>
            <w:pStyle w:val="Title"/>
            <w:spacing w:line="240" w:lineRule="auto"/>
          </w:pPr>
          <w:r>
            <w:t>Kaman Corporation Quarter End Financial Statement</w:t>
          </w:r>
          <w:r>
            <w:br/>
            <w:t>Submission Certification and Representation</w:t>
          </w:r>
        </w:p>
        <w:p w14:paraId="43CC0EDB" w14:textId="77777777" w:rsidR="00B47924" w:rsidRDefault="00B47924" w:rsidP="00B47924">
          <w:pPr>
            <w:spacing w:line="240" w:lineRule="auto"/>
          </w:pPr>
          <w:r>
            <w:rPr>
              <w:b/>
            </w:rPr>
            <w:t>Instructions:</w:t>
          </w:r>
          <w:r>
            <w:br/>
            <w:t xml:space="preserve">To comply with SOX 404 process requirements, Subsidiary and/or Business Unit </w:t>
          </w:r>
          <w:r>
            <w:rPr>
              <w:b/>
            </w:rPr>
            <w:t>Vice President – Finance (or the highest finance management level)</w:t>
          </w:r>
          <w:r>
            <w:t xml:space="preserve"> is required to submit this certification to the Corporate Finance Department on the third Friday following the quarter end.</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239"/>
        <w:gridCol w:w="2341"/>
        <w:gridCol w:w="3058"/>
      </w:tblGrid>
      <w:tr w:rsidR="00B47924" w:rsidRPr="00B4715B" w14:paraId="570FF42E" w14:textId="77777777" w:rsidTr="006C3488">
        <w:sdt>
          <w:sdtPr>
            <w:rPr>
              <w:b/>
            </w:rPr>
            <w:id w:val="1101373225"/>
            <w:lock w:val="contentLocked"/>
            <w:placeholder>
              <w:docPart w:val="BF2DEF50A2A6471B9CE873F0A2F27855"/>
            </w:placeholder>
            <w15:appearance w15:val="hidden"/>
            <w:text/>
          </w:sdtPr>
          <w:sdtEndPr/>
          <w:sdtContent>
            <w:tc>
              <w:tcPr>
                <w:tcW w:w="2160" w:type="dxa"/>
                <w:tcBorders>
                  <w:bottom w:val="single" w:sz="12" w:space="0" w:color="auto"/>
                </w:tcBorders>
                <w:tcMar>
                  <w:top w:w="115" w:type="dxa"/>
                  <w:left w:w="0" w:type="dxa"/>
                  <w:right w:w="115" w:type="dxa"/>
                </w:tcMar>
              </w:tcPr>
              <w:p w14:paraId="0662C825" w14:textId="77777777" w:rsidR="00B47924" w:rsidRPr="00FA217C" w:rsidRDefault="00B47924" w:rsidP="00B47924">
                <w:pPr>
                  <w:spacing w:line="240" w:lineRule="auto"/>
                  <w:rPr>
                    <w:b/>
                  </w:rPr>
                </w:pPr>
                <w:r>
                  <w:rPr>
                    <w:b/>
                  </w:rPr>
                  <w:t>Business Unit</w:t>
                </w:r>
                <w:r w:rsidRPr="00FA217C">
                  <w:rPr>
                    <w:b/>
                  </w:rPr>
                  <w:t>:</w:t>
                </w:r>
              </w:p>
            </w:tc>
          </w:sdtContent>
        </w:sdt>
        <w:sdt>
          <w:sdtPr>
            <w:id w:val="1858304957"/>
            <w:placeholder>
              <w:docPart w:val="A0739375042047E183E3761CB7625BEE"/>
            </w:placeholder>
            <w:showingPlcHdr/>
            <w:text/>
          </w:sdtPr>
          <w:sdtEndPr/>
          <w:sdtContent>
            <w:tc>
              <w:tcPr>
                <w:tcW w:w="3239" w:type="dxa"/>
                <w:tcBorders>
                  <w:bottom w:val="single" w:sz="12" w:space="0" w:color="auto"/>
                  <w:right w:val="single" w:sz="12" w:space="0" w:color="auto"/>
                </w:tcBorders>
                <w:tcMar>
                  <w:top w:w="115" w:type="dxa"/>
                  <w:left w:w="0" w:type="dxa"/>
                  <w:right w:w="115" w:type="dxa"/>
                </w:tcMar>
              </w:tcPr>
              <w:p w14:paraId="16A4EC17" w14:textId="77777777" w:rsidR="00B47924" w:rsidRPr="00B4715B" w:rsidRDefault="00B47924" w:rsidP="006C3488">
                <w:pPr>
                  <w:spacing w:line="240" w:lineRule="auto"/>
                </w:pPr>
                <w:r w:rsidRPr="002E7565">
                  <w:rPr>
                    <w:rStyle w:val="PlaceholderText"/>
                  </w:rPr>
                  <w:t>Click or tap here to enter text.</w:t>
                </w:r>
              </w:p>
            </w:tc>
          </w:sdtContent>
        </w:sdt>
        <w:tc>
          <w:tcPr>
            <w:tcW w:w="2341" w:type="dxa"/>
            <w:tcBorders>
              <w:left w:val="single" w:sz="12" w:space="0" w:color="auto"/>
              <w:bottom w:val="single" w:sz="12" w:space="0" w:color="auto"/>
            </w:tcBorders>
            <w:tcMar>
              <w:top w:w="115" w:type="dxa"/>
              <w:left w:w="115" w:type="dxa"/>
            </w:tcMar>
          </w:tcPr>
          <w:sdt>
            <w:sdtPr>
              <w:rPr>
                <w:b/>
              </w:rPr>
              <w:id w:val="1213542916"/>
              <w:lock w:val="contentLocked"/>
              <w:placeholder>
                <w:docPart w:val="BF2DEF50A2A6471B9CE873F0A2F27855"/>
              </w:placeholder>
              <w15:appearance w15:val="hidden"/>
              <w:text/>
            </w:sdtPr>
            <w:sdtEndPr/>
            <w:sdtContent>
              <w:p w14:paraId="5001EE1E" w14:textId="77777777" w:rsidR="00B47924" w:rsidRPr="00FA217C" w:rsidRDefault="00B47924" w:rsidP="00B47924">
                <w:pPr>
                  <w:spacing w:line="240" w:lineRule="auto"/>
                  <w:rPr>
                    <w:b/>
                  </w:rPr>
                </w:pPr>
                <w:r>
                  <w:rPr>
                    <w:b/>
                  </w:rPr>
                  <w:t>Reporting Period:</w:t>
                </w:r>
              </w:p>
            </w:sdtContent>
          </w:sdt>
        </w:tc>
        <w:sdt>
          <w:sdtPr>
            <w:id w:val="-606650515"/>
            <w:lock w:val="sdtLocked"/>
            <w:placeholder>
              <w:docPart w:val="701694F389F749C8AAEEA9925932CF4C"/>
            </w:placeholder>
            <w:showingPlcHdr/>
            <w:text/>
          </w:sdtPr>
          <w:sdtEndPr/>
          <w:sdtContent>
            <w:tc>
              <w:tcPr>
                <w:tcW w:w="3058" w:type="dxa"/>
                <w:tcBorders>
                  <w:bottom w:val="single" w:sz="12" w:space="0" w:color="auto"/>
                </w:tcBorders>
                <w:tcMar>
                  <w:top w:w="115" w:type="dxa"/>
                  <w:left w:w="115" w:type="dxa"/>
                </w:tcMar>
              </w:tcPr>
              <w:p w14:paraId="7518E4D7" w14:textId="77777777" w:rsidR="00B47924" w:rsidRPr="00B4715B" w:rsidRDefault="00B47924" w:rsidP="006C3488">
                <w:pPr>
                  <w:spacing w:line="240" w:lineRule="auto"/>
                </w:pPr>
                <w:r w:rsidRPr="006033C1">
                  <w:rPr>
                    <w:rStyle w:val="PlaceholderText"/>
                  </w:rPr>
                  <w:t>Click or tap here to enter text.</w:t>
                </w:r>
              </w:p>
            </w:tc>
          </w:sdtContent>
        </w:sdt>
      </w:tr>
    </w:tbl>
    <w:sdt>
      <w:sdtPr>
        <w:id w:val="72011918"/>
        <w:lock w:val="sdtContentLocked"/>
        <w:placeholder>
          <w:docPart w:val="DefaultPlaceholder_-1854013440"/>
        </w:placeholder>
        <w15:appearance w15:val="hidden"/>
        <w:text/>
      </w:sdtPr>
      <w:sdtEndPr/>
      <w:sdtContent>
        <w:p w14:paraId="1A176E17" w14:textId="77777777" w:rsidR="00B47924" w:rsidRDefault="00B47924" w:rsidP="002212B6">
          <w:pPr>
            <w:spacing w:before="360"/>
          </w:pPr>
          <w:r>
            <w:t>I confirm, as indicated below to the best of my knowledge and belief, the following representations:</w:t>
          </w:r>
        </w:p>
      </w:sdtContent>
    </w:sdt>
    <w:p w14:paraId="0FE738FB" w14:textId="77777777" w:rsidR="00B47924" w:rsidRDefault="00F20881" w:rsidP="00B47924">
      <w:pPr>
        <w:numPr>
          <w:ilvl w:val="0"/>
          <w:numId w:val="2"/>
        </w:numPr>
        <w:spacing w:after="0" w:line="240" w:lineRule="auto"/>
        <w:rPr>
          <w:rFonts w:ascii="Arial" w:hAnsi="Arial" w:cs="Arial"/>
        </w:rPr>
      </w:pPr>
      <w:sdt>
        <w:sdtPr>
          <w:rPr>
            <w:rFonts w:ascii="Arial" w:hAnsi="Arial" w:cs="Arial"/>
          </w:rPr>
          <w:id w:val="1354227700"/>
          <w:lock w:val="sdtContentLocked"/>
          <w:placeholder>
            <w:docPart w:val="DefaultPlaceholder_-1854013440"/>
          </w:placeholder>
          <w15:appearance w15:val="hidden"/>
          <w:text/>
        </w:sdtPr>
        <w:sdtEndPr/>
        <w:sdtContent>
          <w:r w:rsidR="00B47924" w:rsidRPr="009F03B9">
            <w:rPr>
              <w:rFonts w:ascii="Arial" w:hAnsi="Arial" w:cs="Arial"/>
            </w:rPr>
            <w:t>Business Unit Management</w:t>
          </w:r>
          <w:r w:rsidR="00B47924">
            <w:rPr>
              <w:rFonts w:ascii="Arial" w:hAnsi="Arial" w:cs="Arial"/>
            </w:rPr>
            <w:t xml:space="preserve"> has</w:t>
          </w:r>
          <w:r w:rsidR="00B47924" w:rsidRPr="009F03B9">
            <w:rPr>
              <w:rFonts w:ascii="Arial" w:hAnsi="Arial" w:cs="Arial"/>
            </w:rPr>
            <w:t xml:space="preserve"> </w:t>
          </w:r>
          <w:r w:rsidR="00B47924">
            <w:rPr>
              <w:rFonts w:ascii="Arial" w:hAnsi="Arial" w:cs="Arial"/>
            </w:rPr>
            <w:t xml:space="preserve">reviewed the </w:t>
          </w:r>
          <w:r w:rsidR="00B47924" w:rsidRPr="00132FAB">
            <w:rPr>
              <w:rFonts w:ascii="Arial" w:hAnsi="Arial" w:cs="Arial"/>
            </w:rPr>
            <w:t xml:space="preserve">financial reporting </w:t>
          </w:r>
          <w:r w:rsidR="00B47924">
            <w:rPr>
              <w:rFonts w:ascii="Arial" w:hAnsi="Arial" w:cs="Arial"/>
            </w:rPr>
            <w:t>in Hyperion Financial Management, and related HFM forms and supplemental schedules, and</w:t>
          </w:r>
          <w:r w:rsidR="00B47924" w:rsidRPr="00132FAB">
            <w:rPr>
              <w:rFonts w:ascii="Arial" w:hAnsi="Arial" w:cs="Arial"/>
            </w:rPr>
            <w:t xml:space="preserve"> </w:t>
          </w:r>
          <w:r w:rsidR="00B47924">
            <w:rPr>
              <w:rFonts w:ascii="Arial" w:hAnsi="Arial" w:cs="Arial"/>
            </w:rPr>
            <w:t xml:space="preserve">confirms they are </w:t>
          </w:r>
          <w:r w:rsidR="00B47924" w:rsidRPr="00132FAB">
            <w:rPr>
              <w:rFonts w:ascii="Arial" w:hAnsi="Arial" w:cs="Arial"/>
            </w:rPr>
            <w:t xml:space="preserve">prepared in accordance with </w:t>
          </w:r>
          <w:r w:rsidR="00B47924">
            <w:rPr>
              <w:rFonts w:ascii="Arial" w:hAnsi="Arial" w:cs="Arial"/>
            </w:rPr>
            <w:t xml:space="preserve">US </w:t>
          </w:r>
          <w:r w:rsidR="00B47924" w:rsidRPr="00132FAB">
            <w:rPr>
              <w:rFonts w:ascii="Arial" w:hAnsi="Arial" w:cs="Arial"/>
            </w:rPr>
            <w:t>GAAP.</w:t>
          </w:r>
        </w:sdtContent>
      </w:sdt>
      <w:r w:rsidR="00B47924">
        <w:rPr>
          <w:rFonts w:ascii="Arial" w:hAnsi="Arial" w:cs="Arial"/>
        </w:rPr>
        <w:br/>
      </w:r>
      <w:sdt>
        <w:sdtPr>
          <w:rPr>
            <w:rFonts w:ascii="Arial" w:hAnsi="Arial" w:cs="Arial"/>
          </w:rPr>
          <w:id w:val="-603345424"/>
          <w:lock w:val="sdtLocked"/>
          <w:placeholder>
            <w:docPart w:val="B026A45989CF4714B65F48CD6966B51C"/>
          </w:placeholder>
          <w:showingPlcHdr/>
          <w:text/>
        </w:sdtPr>
        <w:sdtEndPr/>
        <w:sdtContent>
          <w:r w:rsidR="00B47924" w:rsidRPr="006033C1">
            <w:rPr>
              <w:rStyle w:val="PlaceholderText"/>
            </w:rPr>
            <w:t>Click or tap here to enter text.</w:t>
          </w:r>
        </w:sdtContent>
      </w:sdt>
    </w:p>
    <w:p w14:paraId="3481B9BE" w14:textId="77777777" w:rsidR="00B47924" w:rsidRDefault="00B47924" w:rsidP="00B47924">
      <w:pPr>
        <w:spacing w:after="0" w:line="240" w:lineRule="auto"/>
        <w:ind w:left="360"/>
        <w:rPr>
          <w:rFonts w:ascii="Arial" w:hAnsi="Arial" w:cs="Arial"/>
        </w:rPr>
      </w:pPr>
    </w:p>
    <w:p w14:paraId="6FBF8F94" w14:textId="77777777" w:rsidR="00B47924" w:rsidRPr="004C7C27" w:rsidRDefault="00F20881" w:rsidP="00B47924">
      <w:pPr>
        <w:numPr>
          <w:ilvl w:val="0"/>
          <w:numId w:val="2"/>
        </w:numPr>
        <w:spacing w:after="0" w:line="240" w:lineRule="auto"/>
        <w:rPr>
          <w:rFonts w:ascii="Arial" w:hAnsi="Arial" w:cs="Arial"/>
        </w:rPr>
      </w:pPr>
      <w:sdt>
        <w:sdtPr>
          <w:rPr>
            <w:rFonts w:ascii="Arial" w:hAnsi="Arial" w:cs="Arial"/>
          </w:rPr>
          <w:id w:val="-1941449529"/>
          <w:lock w:val="sdtContentLocked"/>
          <w:placeholder>
            <w:docPart w:val="DefaultPlaceholder_-1854013440"/>
          </w:placeholder>
          <w15:appearance w15:val="hidden"/>
          <w:text/>
        </w:sdtPr>
        <w:sdtEndPr/>
        <w:sdtContent>
          <w:r w:rsidR="00B47924" w:rsidRPr="00132FAB">
            <w:rPr>
              <w:rFonts w:ascii="Arial" w:hAnsi="Arial" w:cs="Arial"/>
            </w:rPr>
            <w:t xml:space="preserve">Kaman Corporate has been notified of </w:t>
          </w:r>
          <w:r w:rsidR="00B47924">
            <w:rPr>
              <w:rFonts w:ascii="Arial" w:hAnsi="Arial" w:cs="Arial"/>
            </w:rPr>
            <w:t>the following</w:t>
          </w:r>
          <w:r w:rsidR="00B47924" w:rsidRPr="00132FAB">
            <w:rPr>
              <w:rFonts w:ascii="Arial" w:hAnsi="Arial" w:cs="Arial"/>
            </w:rPr>
            <w:t xml:space="preserve"> subsequent events that may require disclosure</w:t>
          </w:r>
          <w:r w:rsidR="00B47924">
            <w:rPr>
              <w:rFonts w:ascii="Arial" w:hAnsi="Arial" w:cs="Arial"/>
            </w:rPr>
            <w:t xml:space="preserve"> (if none, indicate none):</w:t>
          </w:r>
        </w:sdtContent>
      </w:sdt>
      <w:r w:rsidR="002212B6">
        <w:rPr>
          <w:rFonts w:ascii="Arial" w:hAnsi="Arial" w:cs="Arial"/>
        </w:rPr>
        <w:br/>
      </w:r>
      <w:sdt>
        <w:sdtPr>
          <w:rPr>
            <w:rFonts w:ascii="Arial" w:hAnsi="Arial" w:cs="Arial"/>
          </w:rPr>
          <w:id w:val="-1230298205"/>
          <w:lock w:val="sdtLocked"/>
          <w:placeholder>
            <w:docPart w:val="3A4D54D8CBFB4FDB9ACFBD2A1760C070"/>
          </w:placeholder>
          <w:showingPlcHdr/>
          <w:text/>
        </w:sdtPr>
        <w:sdtEndPr/>
        <w:sdtContent>
          <w:r w:rsidR="002212B6" w:rsidRPr="006033C1">
            <w:rPr>
              <w:rStyle w:val="PlaceholderText"/>
            </w:rPr>
            <w:t>Click or tap here to enter text.</w:t>
          </w:r>
        </w:sdtContent>
      </w:sdt>
    </w:p>
    <w:p w14:paraId="22F40DA3" w14:textId="77777777" w:rsidR="002212B6" w:rsidRDefault="002212B6" w:rsidP="002212B6">
      <w:pPr>
        <w:spacing w:after="0" w:line="240" w:lineRule="auto"/>
        <w:ind w:left="360"/>
        <w:rPr>
          <w:rFonts w:ascii="Arial" w:hAnsi="Arial" w:cs="Arial"/>
        </w:rPr>
      </w:pPr>
    </w:p>
    <w:p w14:paraId="07BBFD36" w14:textId="77777777" w:rsidR="002212B6" w:rsidRPr="002212B6" w:rsidRDefault="00F20881" w:rsidP="002212B6">
      <w:pPr>
        <w:numPr>
          <w:ilvl w:val="0"/>
          <w:numId w:val="2"/>
        </w:numPr>
        <w:spacing w:after="0" w:line="240" w:lineRule="auto"/>
        <w:rPr>
          <w:rFonts w:ascii="Arial" w:hAnsi="Arial" w:cs="Arial"/>
        </w:rPr>
      </w:pPr>
      <w:sdt>
        <w:sdtPr>
          <w:rPr>
            <w:rFonts w:ascii="Arial" w:hAnsi="Arial" w:cs="Arial"/>
          </w:rPr>
          <w:id w:val="-1231841914"/>
          <w:lock w:val="sdtContentLocked"/>
          <w:placeholder>
            <w:docPart w:val="DefaultPlaceholder_-1854013440"/>
          </w:placeholder>
          <w15:appearance w15:val="hidden"/>
          <w:text/>
        </w:sdtPr>
        <w:sdtEndPr/>
        <w:sdtContent>
          <w:r w:rsidR="00B47924">
            <w:rPr>
              <w:rFonts w:ascii="Arial" w:hAnsi="Arial" w:cs="Arial"/>
            </w:rPr>
            <w:t>Corporate Finance has been made aware of t</w:t>
          </w:r>
          <w:r w:rsidR="00B47924" w:rsidRPr="00132FAB">
            <w:rPr>
              <w:rFonts w:ascii="Arial" w:hAnsi="Arial" w:cs="Arial"/>
            </w:rPr>
            <w:t>he</w:t>
          </w:r>
          <w:r w:rsidR="00B47924">
            <w:rPr>
              <w:rFonts w:ascii="Arial" w:hAnsi="Arial" w:cs="Arial"/>
            </w:rPr>
            <w:t xml:space="preserve"> following</w:t>
          </w:r>
          <w:r w:rsidR="00B47924" w:rsidRPr="00132FAB">
            <w:rPr>
              <w:rFonts w:ascii="Arial" w:hAnsi="Arial" w:cs="Arial"/>
            </w:rPr>
            <w:t xml:space="preserve"> unadjusted difference(s) </w:t>
          </w:r>
          <w:r w:rsidR="00B47924">
            <w:rPr>
              <w:rFonts w:ascii="Arial" w:hAnsi="Arial" w:cs="Arial"/>
            </w:rPr>
            <w:t xml:space="preserve">or out-of-period adjustments </w:t>
          </w:r>
          <w:r w:rsidR="00B47924" w:rsidRPr="00132FAB">
            <w:rPr>
              <w:rFonts w:ascii="Arial" w:hAnsi="Arial" w:cs="Arial"/>
            </w:rPr>
            <w:t xml:space="preserve">(known adjustments not recorded in the proper accounting period) that </w:t>
          </w:r>
          <w:r w:rsidR="00B47924">
            <w:rPr>
              <w:rFonts w:ascii="Arial" w:hAnsi="Arial" w:cs="Arial"/>
            </w:rPr>
            <w:t>individually meet or exceed $10</w:t>
          </w:r>
          <w:r w:rsidR="00B47924" w:rsidRPr="00132FAB">
            <w:rPr>
              <w:rFonts w:ascii="Arial" w:hAnsi="Arial" w:cs="Arial"/>
            </w:rPr>
            <w:t>0,000</w:t>
          </w:r>
          <w:r w:rsidR="00B47924">
            <w:rPr>
              <w:rFonts w:ascii="Arial" w:hAnsi="Arial" w:cs="Arial"/>
            </w:rPr>
            <w:t>, excluding matters related to fraud (if none, please indicate none)</w:t>
          </w:r>
          <w:r w:rsidR="00B47924" w:rsidRPr="00132FAB">
            <w:rPr>
              <w:rFonts w:ascii="Arial" w:hAnsi="Arial" w:cs="Arial"/>
            </w:rPr>
            <w:t>:</w:t>
          </w:r>
        </w:sdtContent>
      </w:sdt>
      <w:r w:rsidR="002212B6">
        <w:rPr>
          <w:rFonts w:ascii="Arial" w:hAnsi="Arial" w:cs="Arial"/>
        </w:rPr>
        <w:br/>
      </w:r>
      <w:sdt>
        <w:sdtPr>
          <w:rPr>
            <w:rFonts w:ascii="Arial" w:hAnsi="Arial" w:cs="Arial"/>
          </w:rPr>
          <w:id w:val="-1940517234"/>
          <w:lock w:val="sdtLocked"/>
          <w:placeholder>
            <w:docPart w:val="7D93DE0C36554C6BBAEBEE6826005DA6"/>
          </w:placeholder>
          <w:showingPlcHdr/>
        </w:sdtPr>
        <w:sdtEndPr/>
        <w:sdtContent>
          <w:r w:rsidR="002212B6" w:rsidRPr="006033C1">
            <w:rPr>
              <w:rStyle w:val="PlaceholderText"/>
            </w:rPr>
            <w:t>Click or tap here to enter text.</w:t>
          </w:r>
        </w:sdtContent>
      </w:sdt>
    </w:p>
    <w:p w14:paraId="51EDAFAC" w14:textId="77777777" w:rsidR="002212B6" w:rsidRDefault="002212B6" w:rsidP="002212B6">
      <w:pPr>
        <w:spacing w:after="0" w:line="240" w:lineRule="auto"/>
        <w:ind w:left="360"/>
        <w:rPr>
          <w:rFonts w:ascii="Arial" w:hAnsi="Arial" w:cs="Arial"/>
        </w:rPr>
      </w:pPr>
    </w:p>
    <w:p w14:paraId="26793606" w14:textId="77777777" w:rsidR="00B47924" w:rsidRDefault="00F20881" w:rsidP="00B47924">
      <w:pPr>
        <w:numPr>
          <w:ilvl w:val="0"/>
          <w:numId w:val="2"/>
        </w:numPr>
        <w:spacing w:after="0" w:line="240" w:lineRule="auto"/>
        <w:rPr>
          <w:rFonts w:ascii="Arial" w:hAnsi="Arial" w:cs="Arial"/>
        </w:rPr>
      </w:pPr>
      <w:sdt>
        <w:sdtPr>
          <w:rPr>
            <w:rFonts w:ascii="Arial" w:hAnsi="Arial" w:cs="Arial"/>
          </w:rPr>
          <w:id w:val="1842577527"/>
          <w:lock w:val="sdtContentLocked"/>
          <w:placeholder>
            <w:docPart w:val="DefaultPlaceholder_-1854013440"/>
          </w:placeholder>
          <w15:appearance w15:val="hidden"/>
          <w:text/>
        </w:sdtPr>
        <w:sdtEndPr/>
        <w:sdtContent>
          <w:r w:rsidR="00B47924">
            <w:rPr>
              <w:rFonts w:ascii="Arial" w:hAnsi="Arial" w:cs="Arial"/>
            </w:rPr>
            <w:t xml:space="preserve">Corporate Finance has been made </w:t>
          </w:r>
          <w:r w:rsidR="00B47924" w:rsidRPr="00B14C4D">
            <w:rPr>
              <w:rFonts w:ascii="Arial" w:hAnsi="Arial" w:cs="Arial"/>
            </w:rPr>
            <w:t xml:space="preserve">aware of </w:t>
          </w:r>
          <w:r w:rsidR="00CA201B" w:rsidRPr="00B14C4D">
            <w:rPr>
              <w:rFonts w:ascii="Arial" w:hAnsi="Arial" w:cs="Arial"/>
            </w:rPr>
            <w:t>all</w:t>
          </w:r>
          <w:r w:rsidR="00B47924" w:rsidRPr="00B14C4D">
            <w:rPr>
              <w:rFonts w:ascii="Arial" w:hAnsi="Arial" w:cs="Arial"/>
            </w:rPr>
            <w:t xml:space="preserve"> matters of </w:t>
          </w:r>
          <w:r w:rsidR="00B47924">
            <w:rPr>
              <w:rFonts w:ascii="Arial" w:hAnsi="Arial" w:cs="Arial"/>
            </w:rPr>
            <w:t>fraud or code of conduct issues, including the following (if none, please indicate none)</w:t>
          </w:r>
          <w:r w:rsidR="002212B6">
            <w:rPr>
              <w:rFonts w:ascii="Arial" w:hAnsi="Arial" w:cs="Arial"/>
            </w:rPr>
            <w:t>:</w:t>
          </w:r>
        </w:sdtContent>
      </w:sdt>
      <w:r w:rsidR="002212B6">
        <w:rPr>
          <w:rFonts w:ascii="Arial" w:hAnsi="Arial" w:cs="Arial"/>
        </w:rPr>
        <w:br/>
      </w:r>
      <w:sdt>
        <w:sdtPr>
          <w:rPr>
            <w:rFonts w:ascii="Arial" w:hAnsi="Arial" w:cs="Arial"/>
          </w:rPr>
          <w:id w:val="-1288119721"/>
          <w:lock w:val="sdtLocked"/>
          <w:placeholder>
            <w:docPart w:val="DE3213F9AD654393A13014317752EA96"/>
          </w:placeholder>
          <w:showingPlcHdr/>
          <w:text/>
        </w:sdtPr>
        <w:sdtEndPr/>
        <w:sdtContent>
          <w:r w:rsidR="002212B6" w:rsidRPr="006033C1">
            <w:rPr>
              <w:rStyle w:val="PlaceholderText"/>
            </w:rPr>
            <w:t>Click or tap here to enter text.</w:t>
          </w:r>
        </w:sdtContent>
      </w:sdt>
    </w:p>
    <w:p w14:paraId="131A442C" w14:textId="77777777" w:rsidR="002212B6" w:rsidRDefault="002212B6" w:rsidP="002212B6">
      <w:pPr>
        <w:spacing w:after="0" w:line="240" w:lineRule="auto"/>
        <w:ind w:left="360"/>
        <w:rPr>
          <w:rFonts w:ascii="Arial" w:hAnsi="Arial" w:cs="Arial"/>
        </w:rPr>
      </w:pPr>
    </w:p>
    <w:p w14:paraId="71B6041A" w14:textId="77777777" w:rsidR="00B47924" w:rsidRDefault="00F20881" w:rsidP="00B47924">
      <w:pPr>
        <w:numPr>
          <w:ilvl w:val="0"/>
          <w:numId w:val="2"/>
        </w:numPr>
        <w:spacing w:after="0" w:line="240" w:lineRule="auto"/>
        <w:rPr>
          <w:rFonts w:ascii="Arial" w:hAnsi="Arial" w:cs="Arial"/>
        </w:rPr>
      </w:pPr>
      <w:sdt>
        <w:sdtPr>
          <w:rPr>
            <w:rFonts w:ascii="Arial" w:hAnsi="Arial" w:cs="Arial"/>
          </w:rPr>
          <w:id w:val="946352119"/>
          <w:lock w:val="sdtContentLocked"/>
          <w:placeholder>
            <w:docPart w:val="DefaultPlaceholder_-1854013440"/>
          </w:placeholder>
          <w15:appearance w15:val="hidden"/>
          <w:text/>
        </w:sdtPr>
        <w:sdtEndPr/>
        <w:sdtContent>
          <w:r w:rsidR="00B47924" w:rsidRPr="00FF781D">
            <w:rPr>
              <w:rFonts w:ascii="Arial" w:hAnsi="Arial" w:cs="Arial"/>
            </w:rPr>
            <w:t xml:space="preserve">The Business Unit has </w:t>
          </w:r>
          <w:r w:rsidR="00B47924">
            <w:rPr>
              <w:rFonts w:ascii="Arial" w:hAnsi="Arial" w:cs="Arial"/>
            </w:rPr>
            <w:t xml:space="preserve">evaluated all new contracts and/or purchase orders in accordance with the 5-step process under ASC 606 and </w:t>
          </w:r>
          <w:r w:rsidR="00B47924" w:rsidRPr="00FF781D">
            <w:rPr>
              <w:rFonts w:ascii="Arial" w:hAnsi="Arial" w:cs="Arial"/>
            </w:rPr>
            <w:t xml:space="preserve">properly </w:t>
          </w:r>
          <w:r w:rsidR="00B47924">
            <w:rPr>
              <w:rFonts w:ascii="Arial" w:hAnsi="Arial" w:cs="Arial"/>
            </w:rPr>
            <w:t>documented its</w:t>
          </w:r>
          <w:r w:rsidR="00B47924" w:rsidRPr="00FF781D">
            <w:rPr>
              <w:rFonts w:ascii="Arial" w:hAnsi="Arial" w:cs="Arial"/>
            </w:rPr>
            <w:t xml:space="preserve"> revenue</w:t>
          </w:r>
          <w:r w:rsidR="00B47924">
            <w:rPr>
              <w:rFonts w:ascii="Arial" w:hAnsi="Arial" w:cs="Arial"/>
            </w:rPr>
            <w:t xml:space="preserve"> recognition method</w:t>
          </w:r>
          <w:r w:rsidR="00B47924" w:rsidRPr="00FF781D">
            <w:rPr>
              <w:rFonts w:ascii="Arial" w:hAnsi="Arial" w:cs="Arial"/>
            </w:rPr>
            <w:t xml:space="preserve"> in accordance with the Company’s Revenue Recognition Policies (and in accordance with ASC 60</w:t>
          </w:r>
          <w:r w:rsidR="00B47924">
            <w:rPr>
              <w:rFonts w:ascii="Arial" w:hAnsi="Arial" w:cs="Arial"/>
            </w:rPr>
            <w:t>6)</w:t>
          </w:r>
          <w:r w:rsidR="00B47924" w:rsidRPr="00FF781D">
            <w:rPr>
              <w:rFonts w:ascii="Arial" w:hAnsi="Arial" w:cs="Arial"/>
            </w:rPr>
            <w:t>. Please provide a brief explanation of your organizations revenue recognition policies</w:t>
          </w:r>
          <w:r w:rsidR="00B47924">
            <w:rPr>
              <w:rFonts w:ascii="Arial" w:hAnsi="Arial" w:cs="Arial"/>
            </w:rPr>
            <w:t xml:space="preserve"> (i.e. portion of Over-time versus Point-in-time. If Over-time, provided all necessary EAC/WIP adjustments and/or Profit Memos for quarter-end)</w:t>
          </w:r>
          <w:r w:rsidR="00B47924" w:rsidRPr="00FF781D">
            <w:rPr>
              <w:rFonts w:ascii="Arial" w:hAnsi="Arial" w:cs="Arial"/>
            </w:rPr>
            <w:t>.</w:t>
          </w:r>
        </w:sdtContent>
      </w:sdt>
      <w:r w:rsidR="002212B6">
        <w:rPr>
          <w:rFonts w:ascii="Arial" w:hAnsi="Arial" w:cs="Arial"/>
        </w:rPr>
        <w:br/>
      </w:r>
      <w:sdt>
        <w:sdtPr>
          <w:rPr>
            <w:rFonts w:ascii="Arial" w:hAnsi="Arial" w:cs="Arial"/>
          </w:rPr>
          <w:id w:val="-1787650993"/>
          <w:placeholder>
            <w:docPart w:val="D58CEE0780F24D1E98178012C7C7BBF7"/>
          </w:placeholder>
          <w:showingPlcHdr/>
          <w:text/>
        </w:sdtPr>
        <w:sdtEndPr/>
        <w:sdtContent>
          <w:r w:rsidR="002212B6" w:rsidRPr="006033C1">
            <w:rPr>
              <w:rStyle w:val="PlaceholderText"/>
            </w:rPr>
            <w:t>Click or tap here to enter text.</w:t>
          </w:r>
        </w:sdtContent>
      </w:sdt>
    </w:p>
    <w:p w14:paraId="6EC85B85" w14:textId="77777777" w:rsidR="002212B6" w:rsidRDefault="002212B6" w:rsidP="002212B6">
      <w:pPr>
        <w:spacing w:after="0" w:line="240" w:lineRule="auto"/>
        <w:ind w:left="360"/>
        <w:rPr>
          <w:rFonts w:ascii="Arial" w:hAnsi="Arial" w:cs="Arial"/>
        </w:rPr>
      </w:pPr>
    </w:p>
    <w:p w14:paraId="176BE3BF" w14:textId="77777777" w:rsidR="00857B24" w:rsidRDefault="00F20881" w:rsidP="0085024F">
      <w:pPr>
        <w:numPr>
          <w:ilvl w:val="0"/>
          <w:numId w:val="2"/>
        </w:numPr>
        <w:spacing w:after="0" w:line="240" w:lineRule="auto"/>
        <w:rPr>
          <w:rFonts w:ascii="Arial" w:hAnsi="Arial" w:cs="Arial"/>
        </w:rPr>
      </w:pPr>
      <w:sdt>
        <w:sdtPr>
          <w:rPr>
            <w:rFonts w:ascii="Arial" w:hAnsi="Arial" w:cs="Arial"/>
          </w:rPr>
          <w:id w:val="-533108916"/>
          <w:lock w:val="sdtContentLocked"/>
          <w:placeholder>
            <w:docPart w:val="DefaultPlaceholder_-1854013440"/>
          </w:placeholder>
          <w15:appearance w15:val="hidden"/>
          <w:text/>
        </w:sdtPr>
        <w:sdtEndPr/>
        <w:sdtContent>
          <w:r w:rsidR="00B47924">
            <w:rPr>
              <w:rFonts w:ascii="Arial" w:hAnsi="Arial" w:cs="Arial"/>
            </w:rPr>
            <w:t>The Business Unit has properly recorded all revenue in accordance with ASC 606 and the Company’</w:t>
          </w:r>
          <w:r w:rsidR="002212B6">
            <w:rPr>
              <w:rFonts w:ascii="Arial" w:hAnsi="Arial" w:cs="Arial"/>
            </w:rPr>
            <w:t>s Revenue Recognition Policies.</w:t>
          </w:r>
        </w:sdtContent>
      </w:sdt>
      <w:r w:rsidR="002212B6">
        <w:rPr>
          <w:rFonts w:ascii="Arial" w:hAnsi="Arial" w:cs="Arial"/>
        </w:rPr>
        <w:br/>
      </w:r>
      <w:sdt>
        <w:sdtPr>
          <w:rPr>
            <w:rFonts w:ascii="Arial" w:hAnsi="Arial" w:cs="Arial"/>
          </w:rPr>
          <w:id w:val="-586461931"/>
          <w:placeholder>
            <w:docPart w:val="A748B9411DF54C3E9C3033296250170D"/>
          </w:placeholder>
          <w:showingPlcHdr/>
          <w:text/>
        </w:sdtPr>
        <w:sdtEndPr/>
        <w:sdtContent>
          <w:r w:rsidR="002212B6" w:rsidRPr="006033C1">
            <w:rPr>
              <w:rStyle w:val="PlaceholderText"/>
            </w:rPr>
            <w:t>Click or tap here to enter text.</w:t>
          </w:r>
        </w:sdtContent>
      </w:sdt>
    </w:p>
    <w:p w14:paraId="210CD58E" w14:textId="77777777" w:rsidR="0085024F" w:rsidRPr="0085024F" w:rsidRDefault="0085024F" w:rsidP="0085024F">
      <w:pPr>
        <w:spacing w:after="0" w:line="240" w:lineRule="auto"/>
        <w:rPr>
          <w:rFonts w:ascii="Arial" w:hAnsi="Arial" w:cs="Arial"/>
        </w:rPr>
      </w:pPr>
    </w:p>
    <w:p w14:paraId="046960C9" w14:textId="77777777" w:rsidR="00857B24" w:rsidRDefault="00857B24" w:rsidP="00B47924">
      <w:pPr>
        <w:numPr>
          <w:ilvl w:val="0"/>
          <w:numId w:val="2"/>
        </w:numPr>
        <w:spacing w:after="0" w:line="240" w:lineRule="auto"/>
        <w:rPr>
          <w:rFonts w:ascii="Arial" w:hAnsi="Arial" w:cs="Arial"/>
        </w:rPr>
      </w:pPr>
      <w:r>
        <w:rPr>
          <w:rFonts w:ascii="Arial" w:hAnsi="Arial" w:cs="Arial"/>
        </w:rPr>
        <w:t>The Business Unit has recorded revenue under cost-to-cost programs in accordance with the Kaman Corporate ASC 606 Accounting Policy and Kaman Aerospace Group EAC and Profit Memo Policy.</w:t>
      </w:r>
    </w:p>
    <w:p w14:paraId="59B2BB56" w14:textId="77777777" w:rsidR="00857B24" w:rsidRDefault="00F20881" w:rsidP="00033030">
      <w:pPr>
        <w:spacing w:after="0" w:line="240" w:lineRule="auto"/>
        <w:ind w:left="360"/>
        <w:rPr>
          <w:rFonts w:ascii="Arial" w:hAnsi="Arial" w:cs="Arial"/>
        </w:rPr>
      </w:pPr>
      <w:sdt>
        <w:sdtPr>
          <w:rPr>
            <w:rFonts w:ascii="Arial" w:hAnsi="Arial" w:cs="Arial"/>
          </w:rPr>
          <w:id w:val="891852613"/>
          <w:placeholder>
            <w:docPart w:val="95DCCDDB87E34A20ACB8BCF4A4DA27F3"/>
          </w:placeholder>
          <w:showingPlcHdr/>
          <w:text/>
        </w:sdtPr>
        <w:sdtEndPr/>
        <w:sdtContent>
          <w:r w:rsidR="00857B24" w:rsidRPr="006033C1">
            <w:rPr>
              <w:rStyle w:val="PlaceholderText"/>
            </w:rPr>
            <w:t>Click or tap here to enter text.</w:t>
          </w:r>
        </w:sdtContent>
      </w:sdt>
    </w:p>
    <w:p w14:paraId="38C9B48D" w14:textId="77777777" w:rsidR="00033030" w:rsidRDefault="00033030" w:rsidP="00033030">
      <w:pPr>
        <w:spacing w:after="0" w:line="240" w:lineRule="auto"/>
        <w:ind w:left="360"/>
        <w:rPr>
          <w:rFonts w:ascii="Arial" w:hAnsi="Arial" w:cs="Arial"/>
        </w:rPr>
      </w:pPr>
    </w:p>
    <w:p w14:paraId="2D2044B0" w14:textId="77777777" w:rsidR="00857B24" w:rsidRPr="00033030" w:rsidRDefault="00F20881" w:rsidP="00033030">
      <w:pPr>
        <w:pStyle w:val="ListParagraph"/>
        <w:numPr>
          <w:ilvl w:val="0"/>
          <w:numId w:val="2"/>
        </w:numPr>
        <w:spacing w:after="0" w:line="240" w:lineRule="auto"/>
        <w:rPr>
          <w:rFonts w:ascii="Arial" w:hAnsi="Arial" w:cs="Arial"/>
        </w:rPr>
      </w:pPr>
      <w:sdt>
        <w:sdtPr>
          <w:id w:val="1423762669"/>
          <w:lock w:val="sdtContentLocked"/>
          <w:placeholder>
            <w:docPart w:val="FFC775DFB8D740719EFE88A99FD4B91E"/>
          </w:placeholder>
          <w15:appearance w15:val="hidden"/>
          <w:text/>
        </w:sdtPr>
        <w:sdtEndPr/>
        <w:sdtContent>
          <w:r w:rsidR="00E21278">
            <w:rPr>
              <w:rFonts w:ascii="Arial" w:hAnsi="Arial" w:cs="Arial"/>
            </w:rPr>
            <w:t xml:space="preserve">The </w:t>
          </w:r>
          <w:r w:rsidR="00857B24" w:rsidRPr="00033030">
            <w:rPr>
              <w:rFonts w:ascii="Arial" w:hAnsi="Arial" w:cs="Arial"/>
            </w:rPr>
            <w:t>Business</w:t>
          </w:r>
          <w:r w:rsidR="0085024F">
            <w:rPr>
              <w:rFonts w:ascii="Arial" w:hAnsi="Arial" w:cs="Arial"/>
            </w:rPr>
            <w:t xml:space="preserve"> Unit</w:t>
          </w:r>
          <w:r w:rsidR="00857B24" w:rsidRPr="00033030">
            <w:rPr>
              <w:rFonts w:ascii="Arial" w:hAnsi="Arial" w:cs="Arial"/>
            </w:rPr>
            <w:t xml:space="preserve"> has completed and reviewed EAC’s for all programs in connection with the period close; and has adequate supporting documentation to support all direct and indirect costs assumed in the EAC’s.</w:t>
          </w:r>
        </w:sdtContent>
      </w:sdt>
      <w:r w:rsidR="00857B24" w:rsidRPr="00033030">
        <w:rPr>
          <w:rFonts w:ascii="Arial" w:hAnsi="Arial" w:cs="Arial"/>
        </w:rPr>
        <w:br/>
      </w:r>
      <w:sdt>
        <w:sdtPr>
          <w:id w:val="-1032566506"/>
          <w:lock w:val="sdtLocked"/>
          <w:placeholder>
            <w:docPart w:val="8C7DDE9BB24A46AE90BEF7A41ACD979A"/>
          </w:placeholder>
          <w:showingPlcHdr/>
          <w:text/>
        </w:sdtPr>
        <w:sdtEndPr/>
        <w:sdtContent>
          <w:r w:rsidR="00857B24" w:rsidRPr="006033C1">
            <w:rPr>
              <w:rStyle w:val="PlaceholderText"/>
            </w:rPr>
            <w:t>Click or tap here to enter text.</w:t>
          </w:r>
        </w:sdtContent>
      </w:sdt>
    </w:p>
    <w:p w14:paraId="49F7E802" w14:textId="77777777" w:rsidR="00857B24" w:rsidRDefault="00857B24" w:rsidP="00857B24">
      <w:pPr>
        <w:spacing w:after="0" w:line="240" w:lineRule="auto"/>
        <w:rPr>
          <w:rFonts w:ascii="Arial" w:hAnsi="Arial" w:cs="Arial"/>
        </w:rPr>
      </w:pPr>
    </w:p>
    <w:p w14:paraId="468C66EC" w14:textId="77777777" w:rsidR="00857B24" w:rsidRPr="00033030" w:rsidRDefault="00E21278" w:rsidP="00033030">
      <w:pPr>
        <w:pStyle w:val="ListParagraph"/>
        <w:numPr>
          <w:ilvl w:val="0"/>
          <w:numId w:val="2"/>
        </w:numPr>
        <w:spacing w:after="0" w:line="240" w:lineRule="auto"/>
        <w:rPr>
          <w:rFonts w:ascii="Arial" w:hAnsi="Arial" w:cs="Arial"/>
        </w:rPr>
      </w:pPr>
      <w:r>
        <w:rPr>
          <w:rFonts w:ascii="Arial" w:hAnsi="Arial" w:cs="Arial"/>
        </w:rPr>
        <w:t>The</w:t>
      </w:r>
      <w:r w:rsidR="0085024F">
        <w:rPr>
          <w:rFonts w:ascii="Arial" w:hAnsi="Arial" w:cs="Arial"/>
        </w:rPr>
        <w:t xml:space="preserve"> </w:t>
      </w:r>
      <w:r w:rsidR="00857B24" w:rsidRPr="00033030">
        <w:rPr>
          <w:rFonts w:ascii="Arial" w:hAnsi="Arial" w:cs="Arial"/>
        </w:rPr>
        <w:t>Business</w:t>
      </w:r>
      <w:r w:rsidR="0085024F">
        <w:rPr>
          <w:rFonts w:ascii="Arial" w:hAnsi="Arial" w:cs="Arial"/>
        </w:rPr>
        <w:t xml:space="preserve"> Unit</w:t>
      </w:r>
      <w:r w:rsidR="00857B24" w:rsidRPr="00033030">
        <w:rPr>
          <w:rFonts w:ascii="Arial" w:hAnsi="Arial" w:cs="Arial"/>
        </w:rPr>
        <w:t xml:space="preserve"> has properly accounted for all contract claims in accordance with the Company’s Revenue Recognition policies.</w:t>
      </w:r>
      <w:r w:rsidR="00857B24" w:rsidRPr="00033030">
        <w:rPr>
          <w:rFonts w:ascii="Arial" w:hAnsi="Arial" w:cs="Arial"/>
        </w:rPr>
        <w:br/>
      </w:r>
      <w:sdt>
        <w:sdtPr>
          <w:id w:val="-290749724"/>
          <w:lock w:val="sdtLocked"/>
          <w:placeholder>
            <w:docPart w:val="BDE93A7A98D2423295EF5B361A89FE3B"/>
          </w:placeholder>
          <w:showingPlcHdr/>
          <w:text/>
        </w:sdtPr>
        <w:sdtEndPr/>
        <w:sdtContent>
          <w:r w:rsidR="00857B24" w:rsidRPr="006033C1">
            <w:rPr>
              <w:rStyle w:val="PlaceholderText"/>
            </w:rPr>
            <w:t>Click or tap here to enter text.</w:t>
          </w:r>
        </w:sdtContent>
      </w:sdt>
    </w:p>
    <w:p w14:paraId="13554F8B" w14:textId="77777777" w:rsidR="00033030" w:rsidRPr="00033030" w:rsidRDefault="00033030" w:rsidP="00033030">
      <w:pPr>
        <w:pStyle w:val="ListParagraph"/>
        <w:spacing w:after="0" w:line="240" w:lineRule="auto"/>
        <w:ind w:left="360"/>
        <w:rPr>
          <w:rFonts w:ascii="Arial" w:hAnsi="Arial" w:cs="Arial"/>
        </w:rPr>
      </w:pPr>
    </w:p>
    <w:p w14:paraId="4AD938E0" w14:textId="77777777" w:rsidR="00033030" w:rsidRDefault="00F20881" w:rsidP="00033030">
      <w:pPr>
        <w:numPr>
          <w:ilvl w:val="0"/>
          <w:numId w:val="2"/>
        </w:numPr>
        <w:spacing w:after="0" w:line="240" w:lineRule="auto"/>
        <w:rPr>
          <w:rFonts w:ascii="Arial" w:hAnsi="Arial" w:cs="Arial"/>
        </w:rPr>
      </w:pPr>
      <w:sdt>
        <w:sdtPr>
          <w:rPr>
            <w:rFonts w:ascii="Arial" w:hAnsi="Arial" w:cs="Arial"/>
          </w:rPr>
          <w:id w:val="-1138953739"/>
          <w:lock w:val="sdtContentLocked"/>
          <w:placeholder>
            <w:docPart w:val="FFC775DFB8D740719EFE88A99FD4B91E"/>
          </w:placeholder>
          <w15:appearance w15:val="hidden"/>
          <w:text/>
        </w:sdtPr>
        <w:sdtEndPr/>
        <w:sdtContent>
          <w:r w:rsidR="005C5079">
            <w:rPr>
              <w:rFonts w:ascii="Arial" w:hAnsi="Arial" w:cs="Arial"/>
            </w:rPr>
            <w:t>The</w:t>
          </w:r>
          <w:r w:rsidR="00857B24" w:rsidRPr="00132FAB">
            <w:rPr>
              <w:rFonts w:ascii="Arial" w:hAnsi="Arial" w:cs="Arial"/>
            </w:rPr>
            <w:t xml:space="preserve"> </w:t>
          </w:r>
          <w:r w:rsidR="00857B24">
            <w:rPr>
              <w:rFonts w:ascii="Arial" w:hAnsi="Arial" w:cs="Arial"/>
            </w:rPr>
            <w:t>Business</w:t>
          </w:r>
          <w:r w:rsidR="00857B24" w:rsidRPr="00132FAB">
            <w:rPr>
              <w:rFonts w:ascii="Arial" w:hAnsi="Arial" w:cs="Arial"/>
            </w:rPr>
            <w:t xml:space="preserve"> </w:t>
          </w:r>
          <w:r w:rsidR="0085024F">
            <w:rPr>
              <w:rFonts w:ascii="Arial" w:hAnsi="Arial" w:cs="Arial"/>
            </w:rPr>
            <w:t xml:space="preserve">Unit </w:t>
          </w:r>
          <w:r w:rsidR="00857B24" w:rsidRPr="00132FAB">
            <w:rPr>
              <w:rFonts w:ascii="Arial" w:hAnsi="Arial" w:cs="Arial"/>
            </w:rPr>
            <w:t xml:space="preserve">has appropriately accounted for </w:t>
          </w:r>
          <w:r w:rsidR="00426B77">
            <w:rPr>
              <w:rFonts w:ascii="Arial" w:hAnsi="Arial" w:cs="Arial"/>
            </w:rPr>
            <w:t>costs to fulfill/costs to obtain</w:t>
          </w:r>
          <w:r w:rsidR="00857B24">
            <w:rPr>
              <w:rFonts w:ascii="Arial" w:hAnsi="Arial" w:cs="Arial"/>
            </w:rPr>
            <w:t xml:space="preserve"> (i.e. recorded as contract cost and amortized over current and anticipated awards in accordance with the Company’s Revenue Recognition Policies). Please explain, as necessary.</w:t>
          </w:r>
        </w:sdtContent>
      </w:sdt>
      <w:r w:rsidR="00857B24">
        <w:rPr>
          <w:rFonts w:ascii="Arial" w:hAnsi="Arial" w:cs="Arial"/>
        </w:rPr>
        <w:br/>
      </w:r>
      <w:sdt>
        <w:sdtPr>
          <w:rPr>
            <w:rFonts w:ascii="Arial" w:hAnsi="Arial" w:cs="Arial"/>
          </w:rPr>
          <w:id w:val="-1380007899"/>
          <w:placeholder>
            <w:docPart w:val="3F969CD376114740A77A105F0A46A8AF"/>
          </w:placeholder>
          <w:showingPlcHdr/>
          <w:text/>
        </w:sdtPr>
        <w:sdtEndPr/>
        <w:sdtContent>
          <w:r w:rsidR="00857B24" w:rsidRPr="006033C1">
            <w:rPr>
              <w:rStyle w:val="PlaceholderText"/>
            </w:rPr>
            <w:t>Click or tap here to enter text.</w:t>
          </w:r>
        </w:sdtContent>
      </w:sdt>
    </w:p>
    <w:p w14:paraId="0A67B7C1" w14:textId="77777777" w:rsidR="00857B24" w:rsidRDefault="00857B24" w:rsidP="00033030">
      <w:pPr>
        <w:spacing w:after="0" w:line="240" w:lineRule="auto"/>
        <w:rPr>
          <w:rFonts w:ascii="Arial" w:hAnsi="Arial" w:cs="Arial"/>
        </w:rPr>
      </w:pPr>
    </w:p>
    <w:p w14:paraId="48011A70" w14:textId="77777777" w:rsidR="00857B24" w:rsidRDefault="00F20881" w:rsidP="00033030">
      <w:pPr>
        <w:numPr>
          <w:ilvl w:val="0"/>
          <w:numId w:val="2"/>
        </w:numPr>
        <w:spacing w:after="0" w:line="240" w:lineRule="auto"/>
        <w:rPr>
          <w:rFonts w:ascii="Arial" w:hAnsi="Arial" w:cs="Arial"/>
        </w:rPr>
      </w:pPr>
      <w:sdt>
        <w:sdtPr>
          <w:rPr>
            <w:rFonts w:ascii="Arial" w:hAnsi="Arial" w:cs="Arial"/>
          </w:rPr>
          <w:id w:val="-1623606993"/>
          <w:lock w:val="sdtContentLocked"/>
          <w:placeholder>
            <w:docPart w:val="FFC775DFB8D740719EFE88A99FD4B91E"/>
          </w:placeholder>
          <w15:appearance w15:val="hidden"/>
          <w:text/>
        </w:sdtPr>
        <w:sdtEndPr/>
        <w:sdtContent>
          <w:r w:rsidR="005C5079">
            <w:rPr>
              <w:rFonts w:ascii="Arial" w:hAnsi="Arial" w:cs="Arial"/>
            </w:rPr>
            <w:t xml:space="preserve">The </w:t>
          </w:r>
          <w:r w:rsidR="00857B24">
            <w:rPr>
              <w:rFonts w:ascii="Arial" w:hAnsi="Arial" w:cs="Arial"/>
            </w:rPr>
            <w:t xml:space="preserve">Business </w:t>
          </w:r>
          <w:r w:rsidR="0085024F">
            <w:rPr>
              <w:rFonts w:ascii="Arial" w:hAnsi="Arial" w:cs="Arial"/>
            </w:rPr>
            <w:t xml:space="preserve">Unit </w:t>
          </w:r>
          <w:r w:rsidR="00857B24">
            <w:rPr>
              <w:rFonts w:ascii="Arial" w:hAnsi="Arial" w:cs="Arial"/>
            </w:rPr>
            <w:t>is</w:t>
          </w:r>
          <w:r w:rsidR="00857B24" w:rsidRPr="00132FAB">
            <w:rPr>
              <w:rFonts w:ascii="Arial" w:hAnsi="Arial" w:cs="Arial"/>
            </w:rPr>
            <w:t xml:space="preserve"> not aware of any issues that may impact the profitability of any of the programs that were not considered in the latest EAC</w:t>
          </w:r>
          <w:r w:rsidR="00857B24">
            <w:rPr>
              <w:rFonts w:ascii="Arial" w:hAnsi="Arial" w:cs="Arial"/>
            </w:rPr>
            <w:t xml:space="preserve"> after the EAC was reviewed by Corporate Finance. Please provide any updates from the EAC meeting held after quarter close</w:t>
          </w:r>
          <w:r w:rsidR="00426B77">
            <w:rPr>
              <w:rFonts w:ascii="Arial" w:hAnsi="Arial" w:cs="Arial"/>
            </w:rPr>
            <w:t xml:space="preserve"> (including changes to any retro adjustments)</w:t>
          </w:r>
          <w:r w:rsidR="00857B24">
            <w:rPr>
              <w:rFonts w:ascii="Arial" w:hAnsi="Arial" w:cs="Arial"/>
            </w:rPr>
            <w:t>.</w:t>
          </w:r>
        </w:sdtContent>
      </w:sdt>
      <w:r w:rsidR="00857B24">
        <w:rPr>
          <w:rFonts w:ascii="Arial" w:hAnsi="Arial" w:cs="Arial"/>
        </w:rPr>
        <w:br/>
      </w:r>
      <w:sdt>
        <w:sdtPr>
          <w:rPr>
            <w:rFonts w:ascii="Arial" w:hAnsi="Arial" w:cs="Arial"/>
          </w:rPr>
          <w:id w:val="-1693294459"/>
          <w:placeholder>
            <w:docPart w:val="2103EA935A1F4040B5F70FA448A4D325"/>
          </w:placeholder>
          <w:showingPlcHdr/>
          <w:text/>
        </w:sdtPr>
        <w:sdtEndPr/>
        <w:sdtContent>
          <w:r w:rsidR="00857B24" w:rsidRPr="006033C1">
            <w:rPr>
              <w:rStyle w:val="PlaceholderText"/>
            </w:rPr>
            <w:t>Click or tap here to enter text.</w:t>
          </w:r>
        </w:sdtContent>
      </w:sdt>
    </w:p>
    <w:p w14:paraId="6D6024C9" w14:textId="77777777" w:rsidR="00857B24" w:rsidRDefault="00857B24" w:rsidP="00857B24">
      <w:pPr>
        <w:spacing w:after="0" w:line="240" w:lineRule="auto"/>
        <w:ind w:left="360"/>
        <w:rPr>
          <w:rFonts w:ascii="Arial" w:hAnsi="Arial" w:cs="Arial"/>
        </w:rPr>
      </w:pPr>
    </w:p>
    <w:p w14:paraId="1C7014A7" w14:textId="77777777" w:rsidR="0085024F" w:rsidRDefault="00F20881" w:rsidP="0085024F">
      <w:pPr>
        <w:numPr>
          <w:ilvl w:val="0"/>
          <w:numId w:val="2"/>
        </w:numPr>
        <w:spacing w:after="0" w:line="240" w:lineRule="auto"/>
        <w:rPr>
          <w:rFonts w:ascii="Arial" w:hAnsi="Arial" w:cs="Arial"/>
        </w:rPr>
      </w:pPr>
      <w:sdt>
        <w:sdtPr>
          <w:rPr>
            <w:rFonts w:ascii="Arial" w:hAnsi="Arial" w:cs="Arial"/>
          </w:rPr>
          <w:id w:val="788942012"/>
          <w:lock w:val="sdtContentLocked"/>
          <w:placeholder>
            <w:docPart w:val="FFC775DFB8D740719EFE88A99FD4B91E"/>
          </w:placeholder>
          <w15:appearance w15:val="hidden"/>
          <w:text/>
        </w:sdtPr>
        <w:sdtEndPr/>
        <w:sdtContent>
          <w:r w:rsidR="005C5079" w:rsidRPr="0085024F">
            <w:rPr>
              <w:rFonts w:ascii="Arial" w:hAnsi="Arial" w:cs="Arial"/>
            </w:rPr>
            <w:t>The</w:t>
          </w:r>
          <w:r w:rsidR="00857B24" w:rsidRPr="0085024F">
            <w:rPr>
              <w:rFonts w:ascii="Arial" w:hAnsi="Arial" w:cs="Arial"/>
            </w:rPr>
            <w:t xml:space="preserve"> Business </w:t>
          </w:r>
          <w:r w:rsidR="0085024F">
            <w:rPr>
              <w:rFonts w:ascii="Arial" w:hAnsi="Arial" w:cs="Arial"/>
            </w:rPr>
            <w:t xml:space="preserve">Unit </w:t>
          </w:r>
          <w:r w:rsidR="00857B24" w:rsidRPr="0085024F">
            <w:rPr>
              <w:rFonts w:ascii="Arial" w:hAnsi="Arial" w:cs="Arial"/>
            </w:rPr>
            <w:t>has reviewed the contract loss accrual, and adjusted the balance accordingly, and fully documented its methodology.</w:t>
          </w:r>
        </w:sdtContent>
      </w:sdt>
      <w:r w:rsidR="00857B24" w:rsidRPr="0085024F">
        <w:rPr>
          <w:rFonts w:ascii="Arial" w:hAnsi="Arial" w:cs="Arial"/>
        </w:rPr>
        <w:br/>
      </w:r>
      <w:sdt>
        <w:sdtPr>
          <w:rPr>
            <w:rFonts w:ascii="Arial" w:hAnsi="Arial" w:cs="Arial"/>
          </w:rPr>
          <w:id w:val="436330710"/>
          <w:placeholder>
            <w:docPart w:val="7385EF85C4DB490D9B6B8B021C02ED9E"/>
          </w:placeholder>
          <w:showingPlcHdr/>
          <w:text/>
        </w:sdtPr>
        <w:sdtEndPr/>
        <w:sdtContent>
          <w:r w:rsidR="00857B24" w:rsidRPr="006033C1">
            <w:rPr>
              <w:rStyle w:val="PlaceholderText"/>
            </w:rPr>
            <w:t>Click or tap here to enter text.</w:t>
          </w:r>
        </w:sdtContent>
      </w:sdt>
    </w:p>
    <w:p w14:paraId="12D51839" w14:textId="77777777" w:rsidR="0085024F" w:rsidRDefault="0085024F" w:rsidP="0085024F">
      <w:pPr>
        <w:spacing w:after="0" w:line="240" w:lineRule="auto"/>
        <w:rPr>
          <w:rFonts w:ascii="Arial" w:hAnsi="Arial" w:cs="Arial"/>
        </w:rPr>
      </w:pPr>
    </w:p>
    <w:p w14:paraId="140EF61C" w14:textId="77777777" w:rsidR="005C5079" w:rsidRPr="0085024F" w:rsidRDefault="00F20881" w:rsidP="0085024F">
      <w:pPr>
        <w:numPr>
          <w:ilvl w:val="0"/>
          <w:numId w:val="2"/>
        </w:numPr>
        <w:spacing w:after="0" w:line="240" w:lineRule="auto"/>
        <w:rPr>
          <w:rFonts w:ascii="Arial" w:hAnsi="Arial" w:cs="Arial"/>
        </w:rPr>
      </w:pPr>
      <w:sdt>
        <w:sdtPr>
          <w:id w:val="-487793584"/>
          <w:lock w:val="sdtContentLocked"/>
          <w:placeholder>
            <w:docPart w:val="FFC775DFB8D740719EFE88A99FD4B91E"/>
          </w:placeholder>
          <w15:appearance w15:val="hidden"/>
          <w:text/>
        </w:sdtPr>
        <w:sdtEndPr/>
        <w:sdtContent>
          <w:r w:rsidR="005C5079" w:rsidRPr="0085024F">
            <w:rPr>
              <w:rFonts w:ascii="Arial" w:hAnsi="Arial" w:cs="Arial"/>
            </w:rPr>
            <w:t>The</w:t>
          </w:r>
          <w:r w:rsidR="00857B24" w:rsidRPr="0085024F">
            <w:rPr>
              <w:rFonts w:ascii="Arial" w:hAnsi="Arial" w:cs="Arial"/>
            </w:rPr>
            <w:t xml:space="preserve"> Business </w:t>
          </w:r>
          <w:r w:rsidR="0085024F">
            <w:rPr>
              <w:rFonts w:ascii="Arial" w:hAnsi="Arial" w:cs="Arial"/>
            </w:rPr>
            <w:t xml:space="preserve">Unit </w:t>
          </w:r>
          <w:r w:rsidR="00857B24" w:rsidRPr="0085024F">
            <w:rPr>
              <w:rFonts w:ascii="Arial" w:hAnsi="Arial" w:cs="Arial"/>
            </w:rPr>
            <w:t xml:space="preserve">has reported all domestic and foreign purchases from any Kaman subsidiary/division, the respective selling division, </w:t>
          </w:r>
          <w:r w:rsidR="00747FCD" w:rsidRPr="00A25F17">
            <w:rPr>
              <w:rFonts w:ascii="Arial" w:hAnsi="Arial" w:cs="Arial"/>
            </w:rPr>
            <w:t>the respective program margins,</w:t>
          </w:r>
          <w:r w:rsidR="00747FCD">
            <w:rPr>
              <w:rFonts w:ascii="Arial" w:hAnsi="Arial" w:cs="Arial"/>
            </w:rPr>
            <w:t xml:space="preserve"> </w:t>
          </w:r>
          <w:r w:rsidR="00857B24" w:rsidRPr="0085024F">
            <w:rPr>
              <w:rFonts w:ascii="Arial" w:hAnsi="Arial" w:cs="Arial"/>
            </w:rPr>
            <w:t>and respective amounts still in inventory on the IDWA schedules submitted to Corporate Finance. (Note: If buying division has a contract with an external customer that requires over time revenue recognition the selling division must record the intercompany revenues over time, otherwise the intercompany revenues are recorded at a point in time.)</w:t>
          </w:r>
        </w:sdtContent>
      </w:sdt>
      <w:r w:rsidR="00857B24" w:rsidRPr="0085024F">
        <w:rPr>
          <w:rFonts w:ascii="Arial" w:hAnsi="Arial" w:cs="Arial"/>
        </w:rPr>
        <w:br/>
      </w:r>
      <w:sdt>
        <w:sdtPr>
          <w:id w:val="1444811789"/>
          <w:placeholder>
            <w:docPart w:val="D87DD7ACDA9A43409DFCE7E02134BDDE"/>
          </w:placeholder>
          <w:showingPlcHdr/>
          <w:text/>
        </w:sdtPr>
        <w:sdtEndPr/>
        <w:sdtContent>
          <w:r w:rsidR="00857B24" w:rsidRPr="006033C1">
            <w:rPr>
              <w:rStyle w:val="PlaceholderText"/>
            </w:rPr>
            <w:t>Click or tap here to enter text.</w:t>
          </w:r>
        </w:sdtContent>
      </w:sdt>
    </w:p>
    <w:p w14:paraId="1D045AE1" w14:textId="77777777" w:rsidR="0085024F" w:rsidRPr="0085024F" w:rsidRDefault="0085024F" w:rsidP="0085024F">
      <w:pPr>
        <w:spacing w:after="0" w:line="240" w:lineRule="auto"/>
        <w:rPr>
          <w:rFonts w:ascii="Arial" w:hAnsi="Arial" w:cs="Arial"/>
        </w:rPr>
      </w:pPr>
    </w:p>
    <w:p w14:paraId="4B1F20E3" w14:textId="77777777" w:rsidR="005C5079" w:rsidRDefault="005C5079" w:rsidP="00033030">
      <w:pPr>
        <w:numPr>
          <w:ilvl w:val="0"/>
          <w:numId w:val="2"/>
        </w:numPr>
        <w:spacing w:after="0" w:line="240" w:lineRule="auto"/>
        <w:rPr>
          <w:rFonts w:ascii="Arial" w:hAnsi="Arial" w:cs="Arial"/>
        </w:rPr>
      </w:pPr>
      <w:r>
        <w:rPr>
          <w:rFonts w:ascii="Arial" w:hAnsi="Arial" w:cs="Arial"/>
        </w:rPr>
        <w:t xml:space="preserve">The Business </w:t>
      </w:r>
      <w:r w:rsidR="006B21D2">
        <w:rPr>
          <w:rFonts w:ascii="Arial" w:hAnsi="Arial" w:cs="Arial"/>
        </w:rPr>
        <w:t>Unit has reviewed backlog to ensure that it represents unfulfilled performance obligations for firm orders (forecast orders are not included in the reported backlog amount). Management has confirmed order changes and cancellations have been entered on a timely basis and reviewed for proper cutoff.</w:t>
      </w:r>
    </w:p>
    <w:p w14:paraId="043D7252" w14:textId="77777777" w:rsidR="006B21D2" w:rsidRDefault="00F20881" w:rsidP="0085024F">
      <w:pPr>
        <w:spacing w:after="0" w:line="240" w:lineRule="auto"/>
        <w:ind w:firstLine="360"/>
        <w:rPr>
          <w:rFonts w:ascii="Arial" w:hAnsi="Arial" w:cs="Arial"/>
        </w:rPr>
      </w:pPr>
      <w:sdt>
        <w:sdtPr>
          <w:rPr>
            <w:rFonts w:ascii="Arial" w:hAnsi="Arial" w:cs="Arial"/>
          </w:rPr>
          <w:id w:val="1730261130"/>
          <w:placeholder>
            <w:docPart w:val="2DC037FF77724E34B3656C1506FFD46C"/>
          </w:placeholder>
          <w:showingPlcHdr/>
          <w:text/>
        </w:sdtPr>
        <w:sdtEndPr/>
        <w:sdtContent>
          <w:r w:rsidR="006B21D2" w:rsidRPr="006033C1">
            <w:rPr>
              <w:rStyle w:val="PlaceholderText"/>
            </w:rPr>
            <w:t>Click or tap here to enter text.</w:t>
          </w:r>
        </w:sdtContent>
      </w:sdt>
    </w:p>
    <w:p w14:paraId="44575CB3" w14:textId="77777777" w:rsidR="00857B24" w:rsidRPr="005C5079" w:rsidRDefault="00857B24" w:rsidP="00033030">
      <w:pPr>
        <w:spacing w:after="0" w:line="240" w:lineRule="auto"/>
        <w:rPr>
          <w:rFonts w:ascii="Arial" w:hAnsi="Arial" w:cs="Arial"/>
        </w:rPr>
      </w:pPr>
    </w:p>
    <w:p w14:paraId="668C1F9C" w14:textId="77777777" w:rsidR="002212B6" w:rsidRPr="002212B6" w:rsidRDefault="00F20881" w:rsidP="002212B6">
      <w:pPr>
        <w:numPr>
          <w:ilvl w:val="0"/>
          <w:numId w:val="2"/>
        </w:numPr>
        <w:spacing w:after="0" w:line="240" w:lineRule="auto"/>
        <w:rPr>
          <w:rFonts w:ascii="Arial" w:hAnsi="Arial" w:cs="Arial"/>
        </w:rPr>
      </w:pPr>
      <w:sdt>
        <w:sdtPr>
          <w:rPr>
            <w:rFonts w:ascii="Arial" w:hAnsi="Arial" w:cs="Arial"/>
          </w:rPr>
          <w:id w:val="595829793"/>
          <w:lock w:val="sdtContentLocked"/>
          <w:placeholder>
            <w:docPart w:val="DefaultPlaceholder_-1854013440"/>
          </w:placeholder>
          <w15:appearance w15:val="hidden"/>
          <w:text/>
        </w:sdtPr>
        <w:sdtEndPr/>
        <w:sdtContent>
          <w:r w:rsidR="00B47924">
            <w:rPr>
              <w:rFonts w:ascii="Arial" w:hAnsi="Arial" w:cs="Arial"/>
            </w:rPr>
            <w:t>Business Unit Management has reviewed its controls to ensure proper</w:t>
          </w:r>
          <w:r w:rsidR="00B47924" w:rsidRPr="00132FAB">
            <w:rPr>
              <w:rFonts w:ascii="Arial" w:hAnsi="Arial" w:cs="Arial"/>
            </w:rPr>
            <w:t xml:space="preserve"> revenue and purchase cut-off;</w:t>
          </w:r>
          <w:r w:rsidR="00B47924">
            <w:rPr>
              <w:rFonts w:ascii="Arial" w:hAnsi="Arial" w:cs="Arial"/>
            </w:rPr>
            <w:t xml:space="preserve"> and all related period end transactions are recorded in the proper period. Please provide a brief explanation of procedures performed:</w:t>
          </w:r>
        </w:sdtContent>
      </w:sdt>
      <w:r w:rsidR="002212B6">
        <w:rPr>
          <w:rFonts w:ascii="Arial" w:hAnsi="Arial" w:cs="Arial"/>
        </w:rPr>
        <w:br/>
      </w:r>
      <w:sdt>
        <w:sdtPr>
          <w:rPr>
            <w:rFonts w:ascii="Arial" w:hAnsi="Arial" w:cs="Arial"/>
          </w:rPr>
          <w:id w:val="-1234690225"/>
          <w:lock w:val="sdtLocked"/>
          <w:placeholder>
            <w:docPart w:val="A5C901CC1B8D46A4841DBDE89584BB6E"/>
          </w:placeholder>
          <w:showingPlcHdr/>
          <w:text/>
        </w:sdtPr>
        <w:sdtEndPr/>
        <w:sdtContent>
          <w:r w:rsidR="002212B6" w:rsidRPr="006033C1">
            <w:rPr>
              <w:rStyle w:val="PlaceholderText"/>
            </w:rPr>
            <w:t>Click or tap here to enter text.</w:t>
          </w:r>
        </w:sdtContent>
      </w:sdt>
    </w:p>
    <w:p w14:paraId="28A582AF" w14:textId="77777777" w:rsidR="002212B6" w:rsidRDefault="002212B6" w:rsidP="002212B6">
      <w:pPr>
        <w:spacing w:after="0" w:line="240" w:lineRule="auto"/>
        <w:ind w:left="360"/>
        <w:rPr>
          <w:rFonts w:ascii="Arial" w:hAnsi="Arial" w:cs="Arial"/>
        </w:rPr>
      </w:pPr>
    </w:p>
    <w:p w14:paraId="70933356" w14:textId="77777777" w:rsidR="00B47924" w:rsidRPr="002212B6" w:rsidRDefault="00F20881" w:rsidP="008F2FDA">
      <w:pPr>
        <w:numPr>
          <w:ilvl w:val="0"/>
          <w:numId w:val="2"/>
        </w:numPr>
        <w:spacing w:after="0" w:line="240" w:lineRule="auto"/>
        <w:rPr>
          <w:rFonts w:ascii="Arial" w:hAnsi="Arial" w:cs="Arial"/>
        </w:rPr>
      </w:pPr>
      <w:sdt>
        <w:sdtPr>
          <w:rPr>
            <w:rFonts w:ascii="Arial" w:hAnsi="Arial" w:cs="Arial"/>
          </w:rPr>
          <w:id w:val="1877891471"/>
          <w:lock w:val="sdtContentLocked"/>
          <w:placeholder>
            <w:docPart w:val="DefaultPlaceholder_-1854013440"/>
          </w:placeholder>
          <w15:appearance w15:val="hidden"/>
          <w:text/>
        </w:sdtPr>
        <w:sdtEndPr/>
        <w:sdtContent>
          <w:r w:rsidR="00B47924" w:rsidRPr="002212B6">
            <w:rPr>
              <w:rFonts w:ascii="Arial" w:hAnsi="Arial" w:cs="Arial"/>
            </w:rPr>
            <w:t xml:space="preserve">Business Unit has not recorded any revenue related to claims against our customers. If claims have been recorded, please list the claims below and confirm they are part of contract assets and </w:t>
          </w:r>
          <w:r w:rsidR="002212B6" w:rsidRPr="002212B6">
            <w:rPr>
              <w:rFonts w:ascii="Arial" w:hAnsi="Arial" w:cs="Arial"/>
            </w:rPr>
            <w:t>recorded at a 0% margin.</w:t>
          </w:r>
        </w:sdtContent>
      </w:sdt>
      <w:r w:rsidR="002212B6">
        <w:rPr>
          <w:rFonts w:ascii="Arial" w:hAnsi="Arial" w:cs="Arial"/>
        </w:rPr>
        <w:br/>
      </w:r>
      <w:sdt>
        <w:sdtPr>
          <w:rPr>
            <w:rFonts w:ascii="Arial" w:hAnsi="Arial" w:cs="Arial"/>
          </w:rPr>
          <w:id w:val="861320139"/>
          <w:placeholder>
            <w:docPart w:val="9E0A427D0BAD4009BF8CC577FD83434B"/>
          </w:placeholder>
          <w:showingPlcHdr/>
          <w:text/>
        </w:sdtPr>
        <w:sdtEndPr/>
        <w:sdtContent>
          <w:r w:rsidR="002212B6" w:rsidRPr="006033C1">
            <w:rPr>
              <w:rStyle w:val="PlaceholderText"/>
            </w:rPr>
            <w:t>Click or tap here to enter text.</w:t>
          </w:r>
        </w:sdtContent>
      </w:sdt>
    </w:p>
    <w:p w14:paraId="5A255A2F" w14:textId="77777777" w:rsidR="002212B6" w:rsidRDefault="002212B6" w:rsidP="002212B6">
      <w:pPr>
        <w:spacing w:after="0" w:line="240" w:lineRule="auto"/>
        <w:ind w:left="360"/>
        <w:rPr>
          <w:rFonts w:ascii="Arial" w:hAnsi="Arial" w:cs="Arial"/>
        </w:rPr>
      </w:pPr>
    </w:p>
    <w:p w14:paraId="6601A54C" w14:textId="77777777" w:rsidR="00B47924" w:rsidRDefault="00F20881" w:rsidP="0085024F">
      <w:pPr>
        <w:numPr>
          <w:ilvl w:val="0"/>
          <w:numId w:val="2"/>
        </w:numPr>
        <w:spacing w:after="0" w:line="240" w:lineRule="auto"/>
        <w:rPr>
          <w:rFonts w:ascii="Arial" w:hAnsi="Arial" w:cs="Arial"/>
        </w:rPr>
      </w:pPr>
      <w:sdt>
        <w:sdtPr>
          <w:rPr>
            <w:rFonts w:ascii="Arial" w:hAnsi="Arial" w:cs="Arial"/>
          </w:rPr>
          <w:id w:val="-1893643848"/>
          <w:lock w:val="sdtContentLocked"/>
          <w:placeholder>
            <w:docPart w:val="DefaultPlaceholder_-1854013440"/>
          </w:placeholder>
          <w15:appearance w15:val="hidden"/>
          <w:text/>
        </w:sdtPr>
        <w:sdtEndPr/>
        <w:sdtContent>
          <w:r w:rsidR="00B47924">
            <w:rPr>
              <w:rFonts w:ascii="Arial" w:hAnsi="Arial" w:cs="Arial"/>
            </w:rPr>
            <w:t xml:space="preserve">The Business Unit has properly accounted for significant subcontractor service costs (supplier costs) for the period (these costs should be estimated and included as part of input </w:t>
          </w:r>
          <w:r w:rsidR="002212B6">
            <w:rPr>
              <w:rFonts w:ascii="Arial" w:hAnsi="Arial" w:cs="Arial"/>
            </w:rPr>
            <w:t>costs for over-time contracts).</w:t>
          </w:r>
        </w:sdtContent>
      </w:sdt>
      <w:r w:rsidR="002212B6">
        <w:rPr>
          <w:rFonts w:ascii="Arial" w:hAnsi="Arial" w:cs="Arial"/>
        </w:rPr>
        <w:br/>
      </w:r>
      <w:sdt>
        <w:sdtPr>
          <w:rPr>
            <w:rFonts w:ascii="Arial" w:hAnsi="Arial" w:cs="Arial"/>
          </w:rPr>
          <w:id w:val="-971666903"/>
          <w:placeholder>
            <w:docPart w:val="8D7C7350564540E6A09255589A17546B"/>
          </w:placeholder>
          <w:showingPlcHdr/>
          <w:text/>
        </w:sdtPr>
        <w:sdtEndPr/>
        <w:sdtContent>
          <w:r w:rsidR="002212B6" w:rsidRPr="006033C1">
            <w:rPr>
              <w:rStyle w:val="PlaceholderText"/>
            </w:rPr>
            <w:t>Click or tap here to enter text.</w:t>
          </w:r>
        </w:sdtContent>
      </w:sdt>
    </w:p>
    <w:p w14:paraId="682F47D9" w14:textId="77777777" w:rsidR="0085024F" w:rsidRPr="0085024F" w:rsidRDefault="0085024F" w:rsidP="0085024F">
      <w:pPr>
        <w:spacing w:after="0" w:line="240" w:lineRule="auto"/>
        <w:rPr>
          <w:rFonts w:ascii="Arial" w:hAnsi="Arial" w:cs="Arial"/>
        </w:rPr>
      </w:pPr>
    </w:p>
    <w:p w14:paraId="78E4379B" w14:textId="77777777" w:rsidR="00B47924" w:rsidRPr="00823B99" w:rsidRDefault="00F20881" w:rsidP="002212B6">
      <w:pPr>
        <w:numPr>
          <w:ilvl w:val="0"/>
          <w:numId w:val="2"/>
        </w:numPr>
        <w:spacing w:after="0" w:line="240" w:lineRule="auto"/>
        <w:rPr>
          <w:rFonts w:ascii="Arial" w:hAnsi="Arial" w:cs="Arial"/>
        </w:rPr>
      </w:pPr>
      <w:sdt>
        <w:sdtPr>
          <w:rPr>
            <w:rFonts w:ascii="Arial" w:hAnsi="Arial" w:cs="Arial"/>
          </w:rPr>
          <w:id w:val="793718155"/>
          <w:lock w:val="sdtContentLocked"/>
          <w:placeholder>
            <w:docPart w:val="DefaultPlaceholder_-1854013440"/>
          </w:placeholder>
          <w15:appearance w15:val="hidden"/>
          <w:text/>
        </w:sdtPr>
        <w:sdtEndPr/>
        <w:sdtContent>
          <w:r w:rsidR="00B47924">
            <w:rPr>
              <w:rFonts w:ascii="Arial" w:hAnsi="Arial" w:cs="Arial"/>
            </w:rPr>
            <w:t>T</w:t>
          </w:r>
          <w:r w:rsidR="00B47924" w:rsidRPr="006C2C53">
            <w:rPr>
              <w:rFonts w:ascii="Arial" w:hAnsi="Arial" w:cs="Arial"/>
            </w:rPr>
            <w:t>he Business Unit has properly accounted for any direct ship and consigned inventory as of the end of the period. Please explain.</w:t>
          </w:r>
        </w:sdtContent>
      </w:sdt>
      <w:r w:rsidR="002212B6">
        <w:rPr>
          <w:rFonts w:ascii="Arial" w:hAnsi="Arial" w:cs="Arial"/>
        </w:rPr>
        <w:br/>
      </w:r>
      <w:sdt>
        <w:sdtPr>
          <w:rPr>
            <w:rFonts w:ascii="Arial" w:hAnsi="Arial" w:cs="Arial"/>
          </w:rPr>
          <w:id w:val="1498385147"/>
          <w:lock w:val="sdtLocked"/>
          <w:placeholder>
            <w:docPart w:val="E3C4D91E94064510AF207B21E5C4281E"/>
          </w:placeholder>
          <w:showingPlcHdr/>
          <w:text/>
        </w:sdtPr>
        <w:sdtEndPr/>
        <w:sdtContent>
          <w:r w:rsidR="002212B6" w:rsidRPr="006033C1">
            <w:rPr>
              <w:rStyle w:val="PlaceholderText"/>
            </w:rPr>
            <w:t>Click or tap here to enter text.</w:t>
          </w:r>
        </w:sdtContent>
      </w:sdt>
    </w:p>
    <w:p w14:paraId="66362519" w14:textId="77777777" w:rsidR="002212B6" w:rsidRDefault="002212B6" w:rsidP="002212B6">
      <w:pPr>
        <w:spacing w:after="0" w:line="240" w:lineRule="auto"/>
        <w:ind w:left="360"/>
        <w:rPr>
          <w:rFonts w:ascii="Arial" w:hAnsi="Arial" w:cs="Arial"/>
        </w:rPr>
      </w:pPr>
    </w:p>
    <w:p w14:paraId="463A3096" w14:textId="77777777" w:rsidR="00B47924" w:rsidRPr="00823B99" w:rsidRDefault="00F20881" w:rsidP="00B47924">
      <w:pPr>
        <w:numPr>
          <w:ilvl w:val="0"/>
          <w:numId w:val="2"/>
        </w:numPr>
        <w:spacing w:after="0" w:line="240" w:lineRule="auto"/>
        <w:rPr>
          <w:rFonts w:ascii="Arial" w:hAnsi="Arial" w:cs="Arial"/>
        </w:rPr>
      </w:pPr>
      <w:sdt>
        <w:sdtPr>
          <w:rPr>
            <w:rFonts w:ascii="Arial" w:hAnsi="Arial" w:cs="Arial"/>
          </w:rPr>
          <w:id w:val="52132616"/>
          <w:lock w:val="sdtContentLocked"/>
          <w:placeholder>
            <w:docPart w:val="DefaultPlaceholder_-1854013440"/>
          </w:placeholder>
          <w15:appearance w15:val="hidden"/>
          <w:text/>
        </w:sdtPr>
        <w:sdtEndPr/>
        <w:sdtContent>
          <w:r w:rsidR="00B47924">
            <w:rPr>
              <w:rFonts w:ascii="Arial" w:hAnsi="Arial" w:cs="Arial"/>
            </w:rPr>
            <w:t>Business Unit Management is</w:t>
          </w:r>
          <w:r w:rsidR="00B47924" w:rsidRPr="00132FAB">
            <w:rPr>
              <w:rFonts w:ascii="Arial" w:hAnsi="Arial" w:cs="Arial"/>
            </w:rPr>
            <w:t xml:space="preserve"> not aware of any chan</w:t>
          </w:r>
          <w:r w:rsidR="00B47924">
            <w:rPr>
              <w:rFonts w:ascii="Arial" w:hAnsi="Arial" w:cs="Arial"/>
            </w:rPr>
            <w:t>ges in accounting methodologies. If any, please provide a description of the changes below:</w:t>
          </w:r>
        </w:sdtContent>
      </w:sdt>
      <w:r w:rsidR="002212B6">
        <w:rPr>
          <w:rFonts w:ascii="Arial" w:hAnsi="Arial" w:cs="Arial"/>
        </w:rPr>
        <w:br/>
      </w:r>
      <w:sdt>
        <w:sdtPr>
          <w:rPr>
            <w:rFonts w:ascii="Arial" w:hAnsi="Arial" w:cs="Arial"/>
          </w:rPr>
          <w:id w:val="347062754"/>
          <w:lock w:val="sdtLocked"/>
          <w:placeholder>
            <w:docPart w:val="A199191330C3409E882EF98374BA97E9"/>
          </w:placeholder>
          <w:showingPlcHdr/>
          <w:text/>
        </w:sdtPr>
        <w:sdtEndPr/>
        <w:sdtContent>
          <w:r w:rsidR="002212B6" w:rsidRPr="006033C1">
            <w:rPr>
              <w:rStyle w:val="PlaceholderText"/>
            </w:rPr>
            <w:t>Click or tap here to enter text.</w:t>
          </w:r>
        </w:sdtContent>
      </w:sdt>
    </w:p>
    <w:p w14:paraId="4166B1AD" w14:textId="77777777" w:rsidR="002212B6" w:rsidRDefault="002212B6" w:rsidP="002212B6">
      <w:pPr>
        <w:spacing w:after="0" w:line="240" w:lineRule="auto"/>
        <w:ind w:left="360"/>
        <w:rPr>
          <w:rFonts w:ascii="Arial" w:hAnsi="Arial" w:cs="Arial"/>
        </w:rPr>
      </w:pPr>
    </w:p>
    <w:p w14:paraId="1BBB02C1" w14:textId="77777777" w:rsidR="002212B6" w:rsidRPr="002212B6" w:rsidRDefault="00F20881" w:rsidP="002212B6">
      <w:pPr>
        <w:numPr>
          <w:ilvl w:val="0"/>
          <w:numId w:val="2"/>
        </w:numPr>
        <w:spacing w:after="0" w:line="240" w:lineRule="auto"/>
        <w:rPr>
          <w:rFonts w:ascii="Arial" w:hAnsi="Arial" w:cs="Arial"/>
        </w:rPr>
      </w:pPr>
      <w:sdt>
        <w:sdtPr>
          <w:rPr>
            <w:rFonts w:ascii="Arial" w:hAnsi="Arial" w:cs="Arial"/>
          </w:rPr>
          <w:id w:val="-1163844944"/>
          <w:lock w:val="sdtContentLocked"/>
          <w:placeholder>
            <w:docPart w:val="DefaultPlaceholder_-1854013440"/>
          </w:placeholder>
          <w15:appearance w15:val="hidden"/>
          <w:text/>
        </w:sdtPr>
        <w:sdtEndPr/>
        <w:sdtContent>
          <w:r w:rsidR="00B47924">
            <w:rPr>
              <w:rFonts w:ascii="Arial" w:hAnsi="Arial" w:cs="Arial"/>
            </w:rPr>
            <w:t>Business Unit</w:t>
          </w:r>
          <w:r w:rsidR="00B47924" w:rsidRPr="009F03B9">
            <w:rPr>
              <w:rFonts w:ascii="Arial" w:hAnsi="Arial" w:cs="Arial"/>
            </w:rPr>
            <w:t xml:space="preserve"> Management </w:t>
          </w:r>
          <w:r w:rsidR="00B47924">
            <w:rPr>
              <w:rFonts w:ascii="Arial" w:hAnsi="Arial" w:cs="Arial"/>
            </w:rPr>
            <w:t>is</w:t>
          </w:r>
          <w:r w:rsidR="00B47924" w:rsidRPr="009F03B9">
            <w:rPr>
              <w:rFonts w:ascii="Arial" w:hAnsi="Arial" w:cs="Arial"/>
            </w:rPr>
            <w:t xml:space="preserve"> not aware of any changes in methods used to calculate estimates (i.e. changes in methods used t</w:t>
          </w:r>
          <w:r w:rsidR="00B47924">
            <w:rPr>
              <w:rFonts w:ascii="Arial" w:hAnsi="Arial" w:cs="Arial"/>
            </w:rPr>
            <w:t>o calculate inventory reserves) that has not been approved by the Accounting Review Committee (“ARC”). If any, please provide a description of the changes below:</w:t>
          </w:r>
        </w:sdtContent>
      </w:sdt>
      <w:r w:rsidR="002212B6">
        <w:rPr>
          <w:rFonts w:ascii="Arial" w:hAnsi="Arial" w:cs="Arial"/>
        </w:rPr>
        <w:br/>
      </w:r>
      <w:sdt>
        <w:sdtPr>
          <w:rPr>
            <w:rFonts w:ascii="Arial" w:hAnsi="Arial" w:cs="Arial"/>
          </w:rPr>
          <w:id w:val="-156001959"/>
          <w:lock w:val="sdtLocked"/>
          <w:placeholder>
            <w:docPart w:val="B4A73D1B0E4B4A15BBEDD8998083F965"/>
          </w:placeholder>
          <w:showingPlcHdr/>
          <w:text/>
        </w:sdtPr>
        <w:sdtEndPr/>
        <w:sdtContent>
          <w:r w:rsidR="002212B6" w:rsidRPr="006033C1">
            <w:rPr>
              <w:rStyle w:val="PlaceholderText"/>
            </w:rPr>
            <w:t>Click or tap here to enter text.</w:t>
          </w:r>
        </w:sdtContent>
      </w:sdt>
    </w:p>
    <w:p w14:paraId="706575D6" w14:textId="77777777" w:rsidR="002212B6" w:rsidRDefault="002212B6" w:rsidP="002212B6">
      <w:pPr>
        <w:spacing w:after="0" w:line="240" w:lineRule="auto"/>
        <w:ind w:left="360"/>
        <w:rPr>
          <w:rFonts w:ascii="Arial" w:hAnsi="Arial" w:cs="Arial"/>
        </w:rPr>
      </w:pPr>
    </w:p>
    <w:p w14:paraId="7F6676C5" w14:textId="77777777" w:rsidR="00B47924" w:rsidRPr="009F03B9" w:rsidRDefault="00F20881" w:rsidP="00B47924">
      <w:pPr>
        <w:numPr>
          <w:ilvl w:val="0"/>
          <w:numId w:val="2"/>
        </w:numPr>
        <w:spacing w:after="0" w:line="240" w:lineRule="auto"/>
        <w:rPr>
          <w:rFonts w:ascii="Arial" w:hAnsi="Arial" w:cs="Arial"/>
        </w:rPr>
      </w:pPr>
      <w:sdt>
        <w:sdtPr>
          <w:rPr>
            <w:rFonts w:ascii="Arial" w:hAnsi="Arial" w:cs="Arial"/>
          </w:rPr>
          <w:id w:val="-1333985153"/>
          <w:lock w:val="sdtContentLocked"/>
          <w:placeholder>
            <w:docPart w:val="DefaultPlaceholder_-1854013440"/>
          </w:placeholder>
          <w15:appearance w15:val="hidden"/>
          <w:text/>
        </w:sdtPr>
        <w:sdtEndPr/>
        <w:sdtContent>
          <w:r w:rsidR="00B47924" w:rsidRPr="009F03B9">
            <w:rPr>
              <w:rFonts w:ascii="Arial" w:hAnsi="Arial" w:cs="Arial"/>
            </w:rPr>
            <w:t>Business Unit Management</w:t>
          </w:r>
          <w:r w:rsidR="00B47924">
            <w:rPr>
              <w:rFonts w:ascii="Arial" w:hAnsi="Arial" w:cs="Arial"/>
            </w:rPr>
            <w:t xml:space="preserve"> has</w:t>
          </w:r>
          <w:r w:rsidR="00B47924" w:rsidRPr="009F03B9">
            <w:rPr>
              <w:rFonts w:ascii="Arial" w:hAnsi="Arial" w:cs="Arial"/>
            </w:rPr>
            <w:t xml:space="preserve"> documented its accounting treatment rationale for any unusual transaction and/or events that support the transaction, whether or not the transaction was recorded, with the supporting research in accordance with the </w:t>
          </w:r>
          <w:r w:rsidR="00B47924">
            <w:rPr>
              <w:rFonts w:ascii="Arial" w:hAnsi="Arial" w:cs="Arial"/>
            </w:rPr>
            <w:t>C</w:t>
          </w:r>
          <w:r w:rsidR="00B47924" w:rsidRPr="009F03B9">
            <w:rPr>
              <w:rFonts w:ascii="Arial" w:hAnsi="Arial" w:cs="Arial"/>
            </w:rPr>
            <w:t>omp</w:t>
          </w:r>
          <w:r w:rsidR="00B47924">
            <w:rPr>
              <w:rFonts w:ascii="Arial" w:hAnsi="Arial" w:cs="Arial"/>
            </w:rPr>
            <w:t xml:space="preserve">any’s accounting review policy. Please explain or provide a copy of the documentation if </w:t>
          </w:r>
          <w:r w:rsidR="00B47924">
            <w:rPr>
              <w:rFonts w:ascii="Arial" w:hAnsi="Arial" w:cs="Arial"/>
            </w:rPr>
            <w:lastRenderedPageBreak/>
            <w:t>the transaction requires approval by the ARC.</w:t>
          </w:r>
        </w:sdtContent>
      </w:sdt>
      <w:r w:rsidR="002212B6">
        <w:rPr>
          <w:rFonts w:ascii="Arial" w:hAnsi="Arial" w:cs="Arial"/>
        </w:rPr>
        <w:br/>
      </w:r>
      <w:sdt>
        <w:sdtPr>
          <w:rPr>
            <w:rFonts w:ascii="Arial" w:hAnsi="Arial" w:cs="Arial"/>
          </w:rPr>
          <w:id w:val="1541860016"/>
          <w:lock w:val="sdtLocked"/>
          <w:placeholder>
            <w:docPart w:val="0A6279C1106746F8985EE62746024A4C"/>
          </w:placeholder>
          <w:showingPlcHdr/>
          <w:text/>
        </w:sdtPr>
        <w:sdtEndPr/>
        <w:sdtContent>
          <w:r w:rsidR="002212B6" w:rsidRPr="006033C1">
            <w:rPr>
              <w:rStyle w:val="PlaceholderText"/>
            </w:rPr>
            <w:t>Click or tap here to enter text.</w:t>
          </w:r>
        </w:sdtContent>
      </w:sdt>
    </w:p>
    <w:p w14:paraId="18E7504A" w14:textId="77777777" w:rsidR="002212B6" w:rsidRDefault="002212B6" w:rsidP="002212B6">
      <w:pPr>
        <w:spacing w:after="0" w:line="240" w:lineRule="auto"/>
        <w:ind w:left="360"/>
        <w:rPr>
          <w:rFonts w:ascii="Arial" w:hAnsi="Arial" w:cs="Arial"/>
        </w:rPr>
      </w:pPr>
    </w:p>
    <w:p w14:paraId="7CFFEFEF" w14:textId="77777777" w:rsidR="00B47924" w:rsidRDefault="00F20881" w:rsidP="00B47924">
      <w:pPr>
        <w:numPr>
          <w:ilvl w:val="0"/>
          <w:numId w:val="2"/>
        </w:numPr>
        <w:spacing w:after="0" w:line="240" w:lineRule="auto"/>
        <w:rPr>
          <w:rFonts w:ascii="Arial" w:hAnsi="Arial" w:cs="Arial"/>
        </w:rPr>
      </w:pPr>
      <w:sdt>
        <w:sdtPr>
          <w:rPr>
            <w:rFonts w:ascii="Arial" w:hAnsi="Arial" w:cs="Arial"/>
          </w:rPr>
          <w:id w:val="-1903125953"/>
          <w:lock w:val="sdtContentLocked"/>
          <w:placeholder>
            <w:docPart w:val="DefaultPlaceholder_-1854013440"/>
          </w:placeholder>
          <w15:appearance w15:val="hidden"/>
          <w:text/>
        </w:sdtPr>
        <w:sdtEndPr/>
        <w:sdtContent>
          <w:r w:rsidR="00B47924" w:rsidRPr="00B14C4D">
            <w:rPr>
              <w:rFonts w:ascii="Arial" w:hAnsi="Arial" w:cs="Arial"/>
            </w:rPr>
            <w:t>Are there any factors that would indicate a change in asset groups</w:t>
          </w:r>
          <w:r w:rsidR="00B14C4D" w:rsidRPr="00B14C4D">
            <w:rPr>
              <w:rFonts w:ascii="Arial" w:hAnsi="Arial" w:cs="Arial"/>
            </w:rPr>
            <w:t>?</w:t>
          </w:r>
        </w:sdtContent>
      </w:sdt>
      <w:r w:rsidR="002212B6">
        <w:rPr>
          <w:rFonts w:ascii="Arial" w:hAnsi="Arial" w:cs="Arial"/>
        </w:rPr>
        <w:br/>
      </w:r>
      <w:sdt>
        <w:sdtPr>
          <w:rPr>
            <w:rFonts w:ascii="Arial" w:hAnsi="Arial" w:cs="Arial"/>
          </w:rPr>
          <w:id w:val="-983003400"/>
          <w:lock w:val="sdtLocked"/>
          <w:placeholder>
            <w:docPart w:val="F2C8E156FEF743D3AAF4EA0339284CF0"/>
          </w:placeholder>
          <w:showingPlcHdr/>
          <w:text/>
        </w:sdtPr>
        <w:sdtEndPr/>
        <w:sdtContent>
          <w:r w:rsidR="002212B6" w:rsidRPr="006033C1">
            <w:rPr>
              <w:rStyle w:val="PlaceholderText"/>
            </w:rPr>
            <w:t>Click or tap here to enter text.</w:t>
          </w:r>
        </w:sdtContent>
      </w:sdt>
    </w:p>
    <w:p w14:paraId="01A4A7DA" w14:textId="77777777" w:rsidR="002212B6" w:rsidRDefault="002212B6" w:rsidP="002212B6">
      <w:pPr>
        <w:spacing w:after="0" w:line="240" w:lineRule="auto"/>
        <w:ind w:left="360"/>
        <w:rPr>
          <w:rFonts w:ascii="Arial" w:hAnsi="Arial" w:cs="Arial"/>
        </w:rPr>
      </w:pPr>
    </w:p>
    <w:p w14:paraId="24C80BC5" w14:textId="2D8102D5" w:rsidR="00B47924" w:rsidRDefault="00F20881" w:rsidP="00B47924">
      <w:pPr>
        <w:numPr>
          <w:ilvl w:val="0"/>
          <w:numId w:val="2"/>
        </w:numPr>
        <w:spacing w:after="0" w:line="240" w:lineRule="auto"/>
        <w:rPr>
          <w:rFonts w:ascii="Arial" w:hAnsi="Arial" w:cs="Arial"/>
        </w:rPr>
      </w:pPr>
      <w:sdt>
        <w:sdtPr>
          <w:rPr>
            <w:rFonts w:ascii="Arial" w:hAnsi="Arial" w:cs="Arial"/>
          </w:rPr>
          <w:id w:val="1338656315"/>
          <w:lock w:val="sdtContentLocked"/>
          <w:placeholder>
            <w:docPart w:val="DefaultPlaceholder_-1854013440"/>
          </w:placeholder>
          <w15:appearance w15:val="hidden"/>
          <w:text/>
        </w:sdtPr>
        <w:sdtEndPr/>
        <w:sdtContent>
          <w:r w:rsidR="00B47924" w:rsidRPr="009F03B9">
            <w:rPr>
              <w:rFonts w:ascii="Arial" w:hAnsi="Arial" w:cs="Arial"/>
            </w:rPr>
            <w:t>Business Unit Management</w:t>
          </w:r>
          <w:r w:rsidR="00B47924">
            <w:rPr>
              <w:rFonts w:ascii="Arial" w:hAnsi="Arial" w:cs="Arial"/>
            </w:rPr>
            <w:t xml:space="preserve"> has</w:t>
          </w:r>
          <w:r w:rsidR="00B47924" w:rsidRPr="009F03B9">
            <w:rPr>
              <w:rFonts w:ascii="Arial" w:hAnsi="Arial" w:cs="Arial"/>
            </w:rPr>
            <w:t xml:space="preserve"> </w:t>
          </w:r>
          <w:r w:rsidR="00B47924" w:rsidRPr="00132FAB">
            <w:rPr>
              <w:rFonts w:ascii="Arial" w:hAnsi="Arial" w:cs="Arial"/>
            </w:rPr>
            <w:t xml:space="preserve">prepared </w:t>
          </w:r>
          <w:r w:rsidR="00B47924">
            <w:rPr>
              <w:rFonts w:ascii="Arial" w:hAnsi="Arial" w:cs="Arial"/>
            </w:rPr>
            <w:t>timely</w:t>
          </w:r>
          <w:r w:rsidR="00B47924" w:rsidRPr="00132FAB">
            <w:rPr>
              <w:rFonts w:ascii="Arial" w:hAnsi="Arial" w:cs="Arial"/>
            </w:rPr>
            <w:t xml:space="preserve"> reconciliations, which </w:t>
          </w:r>
          <w:r w:rsidR="00B47924">
            <w:rPr>
              <w:rFonts w:ascii="Arial" w:hAnsi="Arial" w:cs="Arial"/>
            </w:rPr>
            <w:t>are</w:t>
          </w:r>
          <w:r w:rsidR="00B47924" w:rsidRPr="00132FAB">
            <w:rPr>
              <w:rFonts w:ascii="Arial" w:hAnsi="Arial" w:cs="Arial"/>
            </w:rPr>
            <w:t xml:space="preserve"> reviewed by someone other than the preparer,</w:t>
          </w:r>
          <w:r w:rsidR="00B47924">
            <w:rPr>
              <w:rFonts w:ascii="Arial" w:hAnsi="Arial" w:cs="Arial"/>
            </w:rPr>
            <w:t xml:space="preserve"> for all balance sheet accounts.</w:t>
          </w:r>
        </w:sdtContent>
      </w:sdt>
      <w:r w:rsidR="002212B6">
        <w:rPr>
          <w:rFonts w:ascii="Arial" w:hAnsi="Arial" w:cs="Arial"/>
        </w:rPr>
        <w:br/>
      </w:r>
      <w:sdt>
        <w:sdtPr>
          <w:rPr>
            <w:rFonts w:ascii="Arial" w:hAnsi="Arial" w:cs="Arial"/>
          </w:rPr>
          <w:id w:val="326719943"/>
          <w:lock w:val="sdtLocked"/>
          <w:placeholder>
            <w:docPart w:val="E899B23E18AF41B2B28C0B74E90E0133"/>
          </w:placeholder>
          <w:showingPlcHdr/>
          <w:text/>
        </w:sdtPr>
        <w:sdtEndPr/>
        <w:sdtContent>
          <w:r w:rsidR="002212B6" w:rsidRPr="006033C1">
            <w:rPr>
              <w:rStyle w:val="PlaceholderText"/>
            </w:rPr>
            <w:t>Click or tap here to enter text.</w:t>
          </w:r>
        </w:sdtContent>
      </w:sdt>
    </w:p>
    <w:p w14:paraId="495670FB" w14:textId="7130309D" w:rsidR="00F20881" w:rsidRDefault="00F20881" w:rsidP="00F20881">
      <w:pPr>
        <w:spacing w:after="0" w:line="240" w:lineRule="auto"/>
        <w:rPr>
          <w:rFonts w:ascii="Arial" w:hAnsi="Arial" w:cs="Arial"/>
        </w:rPr>
      </w:pPr>
    </w:p>
    <w:p w14:paraId="60C5F12B" w14:textId="5B80238E" w:rsidR="00F20881" w:rsidRPr="00F20881" w:rsidRDefault="00F20881" w:rsidP="00F20881">
      <w:pPr>
        <w:pStyle w:val="ListParagraph"/>
        <w:numPr>
          <w:ilvl w:val="0"/>
          <w:numId w:val="2"/>
        </w:numPr>
        <w:spacing w:after="0" w:line="240" w:lineRule="auto"/>
        <w:rPr>
          <w:rFonts w:asciiTheme="majorHAnsi" w:hAnsiTheme="majorHAnsi" w:cstheme="majorHAnsi"/>
          <w:szCs w:val="20"/>
        </w:rPr>
      </w:pPr>
      <w:r w:rsidRPr="00F20881">
        <w:rPr>
          <w:rFonts w:asciiTheme="majorHAnsi" w:hAnsiTheme="majorHAnsi" w:cstheme="majorHAnsi"/>
          <w:color w:val="201F1E"/>
          <w:szCs w:val="20"/>
          <w:shd w:val="clear" w:color="auto" w:fill="FFFFFF"/>
        </w:rPr>
        <w:t>Business Unit Management has ensured that all accounts that need to be reconciled are assigned, reconciled, and reviewed in Blackline.</w:t>
      </w:r>
    </w:p>
    <w:p w14:paraId="2978598A" w14:textId="0E7E7266" w:rsidR="002212B6" w:rsidRDefault="00F20881" w:rsidP="002212B6">
      <w:pPr>
        <w:spacing w:after="0" w:line="240" w:lineRule="auto"/>
        <w:ind w:left="360"/>
        <w:rPr>
          <w:rFonts w:ascii="Arial" w:hAnsi="Arial" w:cs="Arial"/>
        </w:rPr>
      </w:pPr>
      <w:sdt>
        <w:sdtPr>
          <w:rPr>
            <w:rFonts w:ascii="Arial" w:hAnsi="Arial" w:cs="Arial"/>
          </w:rPr>
          <w:id w:val="602615076"/>
          <w:placeholder>
            <w:docPart w:val="D48C7C5253124AF7B4E402195DEF95A0"/>
          </w:placeholder>
          <w:showingPlcHdr/>
          <w:text/>
        </w:sdtPr>
        <w:sdtContent>
          <w:r w:rsidRPr="006033C1">
            <w:rPr>
              <w:rStyle w:val="PlaceholderText"/>
            </w:rPr>
            <w:t>Click or tap here to enter text.</w:t>
          </w:r>
        </w:sdtContent>
      </w:sdt>
    </w:p>
    <w:p w14:paraId="23F7597F" w14:textId="77777777" w:rsidR="00F20881" w:rsidRDefault="00F20881" w:rsidP="002212B6">
      <w:pPr>
        <w:spacing w:after="0" w:line="240" w:lineRule="auto"/>
        <w:ind w:left="360"/>
        <w:rPr>
          <w:rFonts w:ascii="Arial" w:hAnsi="Arial" w:cs="Arial"/>
        </w:rPr>
      </w:pPr>
    </w:p>
    <w:p w14:paraId="3C79CDC9" w14:textId="059B91F5" w:rsidR="00E654D4" w:rsidRPr="00F20881" w:rsidRDefault="00F20881" w:rsidP="00F20881">
      <w:pPr>
        <w:numPr>
          <w:ilvl w:val="0"/>
          <w:numId w:val="2"/>
        </w:numPr>
        <w:spacing w:after="0" w:line="240" w:lineRule="auto"/>
        <w:rPr>
          <w:rFonts w:ascii="Arial" w:hAnsi="Arial" w:cs="Arial"/>
        </w:rPr>
      </w:pPr>
      <w:sdt>
        <w:sdtPr>
          <w:rPr>
            <w:rFonts w:ascii="Arial" w:hAnsi="Arial" w:cs="Arial"/>
          </w:rPr>
          <w:id w:val="-1117364911"/>
          <w:lock w:val="sdtContentLocked"/>
          <w:placeholder>
            <w:docPart w:val="DefaultPlaceholder_-1854013440"/>
          </w:placeholder>
          <w15:appearance w15:val="hidden"/>
          <w:text/>
        </w:sdtPr>
        <w:sdtEndPr/>
        <w:sdtContent>
          <w:r w:rsidR="00B47924" w:rsidRPr="00B14C4D">
            <w:rPr>
              <w:rFonts w:ascii="Arial" w:hAnsi="Arial" w:cs="Arial"/>
            </w:rPr>
            <w:t>Business Unit Management has investigated and cleared all reconc</w:t>
          </w:r>
          <w:r w:rsidR="002212B6" w:rsidRPr="00B14C4D">
            <w:rPr>
              <w:rFonts w:ascii="Arial" w:hAnsi="Arial" w:cs="Arial"/>
            </w:rPr>
            <w:t>iling items in a timely manner</w:t>
          </w:r>
          <w:r w:rsidR="00747FCD" w:rsidRPr="00B14C4D">
            <w:rPr>
              <w:rFonts w:ascii="Arial" w:hAnsi="Arial" w:cs="Arial"/>
            </w:rPr>
            <w:t xml:space="preserve"> (e.g. three months or less)</w:t>
          </w:r>
          <w:r w:rsidR="002212B6" w:rsidRPr="00B14C4D">
            <w:rPr>
              <w:rFonts w:ascii="Arial" w:hAnsi="Arial" w:cs="Arial"/>
            </w:rPr>
            <w:t>.</w:t>
          </w:r>
        </w:sdtContent>
      </w:sdt>
      <w:r w:rsidR="002212B6">
        <w:rPr>
          <w:rFonts w:ascii="Arial" w:hAnsi="Arial" w:cs="Arial"/>
        </w:rPr>
        <w:br/>
      </w:r>
      <w:sdt>
        <w:sdtPr>
          <w:rPr>
            <w:rFonts w:ascii="Arial" w:hAnsi="Arial" w:cs="Arial"/>
          </w:rPr>
          <w:id w:val="1849282597"/>
          <w:lock w:val="sdtLocked"/>
          <w:placeholder>
            <w:docPart w:val="F31F3D19A5494591AD7C11846D039B66"/>
          </w:placeholder>
          <w:showingPlcHdr/>
          <w:text/>
        </w:sdtPr>
        <w:sdtEndPr/>
        <w:sdtContent>
          <w:r w:rsidR="002212B6" w:rsidRPr="006033C1">
            <w:rPr>
              <w:rStyle w:val="PlaceholderText"/>
            </w:rPr>
            <w:t>Click or tap here to enter text.</w:t>
          </w:r>
        </w:sdtContent>
      </w:sdt>
    </w:p>
    <w:p w14:paraId="27D874AC" w14:textId="77777777" w:rsidR="00E654D4" w:rsidRDefault="00E654D4" w:rsidP="00E654D4">
      <w:pPr>
        <w:spacing w:after="0" w:line="240" w:lineRule="auto"/>
        <w:ind w:left="360"/>
        <w:rPr>
          <w:rFonts w:ascii="Arial" w:hAnsi="Arial" w:cs="Arial"/>
        </w:rPr>
      </w:pPr>
    </w:p>
    <w:p w14:paraId="3600A1C8" w14:textId="77777777" w:rsidR="002212B6" w:rsidRDefault="00F20881" w:rsidP="00E654D4">
      <w:pPr>
        <w:numPr>
          <w:ilvl w:val="0"/>
          <w:numId w:val="2"/>
        </w:numPr>
        <w:spacing w:after="0" w:line="240" w:lineRule="auto"/>
        <w:rPr>
          <w:rFonts w:ascii="Arial" w:hAnsi="Arial" w:cs="Arial"/>
        </w:rPr>
      </w:pPr>
      <w:sdt>
        <w:sdtPr>
          <w:rPr>
            <w:rFonts w:ascii="Arial" w:hAnsi="Arial" w:cs="Arial"/>
          </w:rPr>
          <w:id w:val="1919056077"/>
          <w:lock w:val="contentLocked"/>
          <w:placeholder>
            <w:docPart w:val="52A6B92F5BCF43A3B290C1E653054768"/>
          </w:placeholder>
          <w15:appearance w15:val="hidden"/>
          <w:text/>
        </w:sdtPr>
        <w:sdtEndPr/>
        <w:sdtContent>
          <w:r w:rsidR="00E654D4">
            <w:rPr>
              <w:rFonts w:ascii="Arial" w:hAnsi="Arial" w:cs="Arial"/>
            </w:rPr>
            <w:t>Business Unit Management has notified Corporate Finance of existing and new finance leases under the Company’s Master Lease Agreement and has properly recorded the finance lease in its financial statements.</w:t>
          </w:r>
        </w:sdtContent>
      </w:sdt>
      <w:r w:rsidR="00E654D4">
        <w:rPr>
          <w:rFonts w:ascii="Arial" w:hAnsi="Arial" w:cs="Arial"/>
        </w:rPr>
        <w:br/>
      </w:r>
      <w:sdt>
        <w:sdtPr>
          <w:rPr>
            <w:rFonts w:ascii="Arial" w:hAnsi="Arial" w:cs="Arial"/>
          </w:rPr>
          <w:id w:val="-1220204463"/>
          <w:placeholder>
            <w:docPart w:val="D068E94EEB804C11862A487670653E15"/>
          </w:placeholder>
          <w:showingPlcHdr/>
          <w:text/>
        </w:sdtPr>
        <w:sdtEndPr/>
        <w:sdtContent>
          <w:r w:rsidR="00E654D4" w:rsidRPr="006033C1">
            <w:rPr>
              <w:rStyle w:val="PlaceholderText"/>
            </w:rPr>
            <w:t>Click or tap here to enter text.</w:t>
          </w:r>
        </w:sdtContent>
      </w:sdt>
    </w:p>
    <w:p w14:paraId="514B5171" w14:textId="77777777" w:rsidR="00E654D4" w:rsidRPr="00E654D4" w:rsidRDefault="00E654D4" w:rsidP="00E654D4">
      <w:pPr>
        <w:spacing w:after="0" w:line="240" w:lineRule="auto"/>
        <w:ind w:left="360"/>
        <w:rPr>
          <w:rFonts w:ascii="Arial" w:hAnsi="Arial" w:cs="Arial"/>
        </w:rPr>
      </w:pPr>
    </w:p>
    <w:p w14:paraId="51804972" w14:textId="77777777" w:rsidR="00B47924" w:rsidRDefault="00F20881" w:rsidP="00B47924">
      <w:pPr>
        <w:numPr>
          <w:ilvl w:val="0"/>
          <w:numId w:val="2"/>
        </w:numPr>
        <w:spacing w:after="0" w:line="240" w:lineRule="auto"/>
        <w:rPr>
          <w:rFonts w:ascii="Arial" w:hAnsi="Arial" w:cs="Arial"/>
        </w:rPr>
      </w:pPr>
      <w:sdt>
        <w:sdtPr>
          <w:rPr>
            <w:rFonts w:ascii="Arial" w:hAnsi="Arial" w:cs="Arial"/>
          </w:rPr>
          <w:id w:val="463622653"/>
          <w:lock w:val="sdtContentLocked"/>
          <w:placeholder>
            <w:docPart w:val="DefaultPlaceholder_-1854013440"/>
          </w:placeholder>
          <w15:appearance w15:val="hidden"/>
          <w:text/>
        </w:sdtPr>
        <w:sdtEndPr/>
        <w:sdtContent>
          <w:r w:rsidR="00B47924" w:rsidRPr="00B14C4D">
            <w:rPr>
              <w:rFonts w:ascii="Arial" w:hAnsi="Arial" w:cs="Arial"/>
            </w:rPr>
            <w:t>Business Unit Management has properly accounted for leases in accordance with ASC 84</w:t>
          </w:r>
          <w:r w:rsidR="00747FCD" w:rsidRPr="00B14C4D">
            <w:rPr>
              <w:rFonts w:ascii="Arial" w:hAnsi="Arial" w:cs="Arial"/>
            </w:rPr>
            <w:t>2</w:t>
          </w:r>
          <w:r w:rsidR="00B47924" w:rsidRPr="00B14C4D">
            <w:rPr>
              <w:rFonts w:ascii="Arial" w:hAnsi="Arial" w:cs="Arial"/>
            </w:rPr>
            <w:t>.</w:t>
          </w:r>
        </w:sdtContent>
      </w:sdt>
      <w:r w:rsidR="002212B6">
        <w:rPr>
          <w:rFonts w:ascii="Arial" w:hAnsi="Arial" w:cs="Arial"/>
        </w:rPr>
        <w:br/>
      </w:r>
      <w:sdt>
        <w:sdtPr>
          <w:rPr>
            <w:rFonts w:ascii="Arial" w:hAnsi="Arial" w:cs="Arial"/>
          </w:rPr>
          <w:id w:val="-1801994851"/>
          <w:lock w:val="sdtLocked"/>
          <w:placeholder>
            <w:docPart w:val="C336C80569DD4ECF9DD1AE853117ADD5"/>
          </w:placeholder>
          <w:showingPlcHdr/>
          <w:text/>
        </w:sdtPr>
        <w:sdtEndPr/>
        <w:sdtContent>
          <w:r w:rsidR="002212B6" w:rsidRPr="006033C1">
            <w:rPr>
              <w:rStyle w:val="PlaceholderText"/>
            </w:rPr>
            <w:t>Click or tap here to enter text.</w:t>
          </w:r>
        </w:sdtContent>
      </w:sdt>
    </w:p>
    <w:p w14:paraId="418E7BBF" w14:textId="77777777" w:rsidR="002212B6" w:rsidRDefault="002212B6" w:rsidP="002212B6">
      <w:pPr>
        <w:spacing w:after="0" w:line="240" w:lineRule="auto"/>
        <w:ind w:left="360"/>
        <w:rPr>
          <w:rFonts w:ascii="Arial" w:hAnsi="Arial" w:cs="Arial"/>
        </w:rPr>
      </w:pPr>
    </w:p>
    <w:p w14:paraId="122E265B" w14:textId="77777777" w:rsidR="002212B6" w:rsidRPr="002212B6" w:rsidRDefault="00F20881" w:rsidP="002212B6">
      <w:pPr>
        <w:numPr>
          <w:ilvl w:val="0"/>
          <w:numId w:val="2"/>
        </w:numPr>
        <w:spacing w:after="0" w:line="240" w:lineRule="auto"/>
        <w:rPr>
          <w:rFonts w:ascii="Arial" w:hAnsi="Arial" w:cs="Arial"/>
        </w:rPr>
      </w:pPr>
      <w:sdt>
        <w:sdtPr>
          <w:rPr>
            <w:rFonts w:ascii="Arial" w:hAnsi="Arial" w:cs="Arial"/>
          </w:rPr>
          <w:id w:val="-149300653"/>
          <w:lock w:val="sdtContentLocked"/>
          <w:placeholder>
            <w:docPart w:val="DefaultPlaceholder_-1854013440"/>
          </w:placeholder>
          <w15:appearance w15:val="hidden"/>
          <w:text/>
        </w:sdtPr>
        <w:sdtEndPr/>
        <w:sdtContent>
          <w:r w:rsidR="00B47924">
            <w:rPr>
              <w:rFonts w:ascii="Arial" w:hAnsi="Arial" w:cs="Arial"/>
            </w:rPr>
            <w:t>Business Unit Management has updated the Visual Lease software for all existing and new leases.</w:t>
          </w:r>
        </w:sdtContent>
      </w:sdt>
      <w:r w:rsidR="002212B6">
        <w:rPr>
          <w:rFonts w:ascii="Arial" w:hAnsi="Arial" w:cs="Arial"/>
        </w:rPr>
        <w:br/>
      </w:r>
      <w:sdt>
        <w:sdtPr>
          <w:rPr>
            <w:rFonts w:ascii="Arial" w:hAnsi="Arial" w:cs="Arial"/>
          </w:rPr>
          <w:id w:val="-1816095692"/>
          <w:placeholder>
            <w:docPart w:val="93E9C0839E63498C82A96CFC95621573"/>
          </w:placeholder>
          <w:showingPlcHdr/>
          <w:text/>
        </w:sdtPr>
        <w:sdtEndPr/>
        <w:sdtContent>
          <w:r w:rsidR="002212B6" w:rsidRPr="006033C1">
            <w:rPr>
              <w:rStyle w:val="PlaceholderText"/>
            </w:rPr>
            <w:t>Click or tap here to enter text.</w:t>
          </w:r>
        </w:sdtContent>
      </w:sdt>
    </w:p>
    <w:p w14:paraId="0F822DFB" w14:textId="77777777" w:rsidR="00B978D8" w:rsidRDefault="00B978D8" w:rsidP="00B978D8">
      <w:pPr>
        <w:spacing w:after="0" w:line="240" w:lineRule="auto"/>
        <w:ind w:left="360"/>
        <w:rPr>
          <w:rFonts w:ascii="Arial" w:hAnsi="Arial" w:cs="Arial"/>
        </w:rPr>
      </w:pPr>
    </w:p>
    <w:p w14:paraId="102A9D26" w14:textId="77777777" w:rsidR="00B47924" w:rsidRDefault="00F20881" w:rsidP="002212B6">
      <w:pPr>
        <w:numPr>
          <w:ilvl w:val="0"/>
          <w:numId w:val="2"/>
        </w:numPr>
        <w:tabs>
          <w:tab w:val="clear" w:pos="360"/>
          <w:tab w:val="num" w:pos="630"/>
        </w:tabs>
        <w:spacing w:after="0" w:line="240" w:lineRule="auto"/>
        <w:rPr>
          <w:rFonts w:ascii="Arial" w:hAnsi="Arial" w:cs="Arial"/>
        </w:rPr>
      </w:pPr>
      <w:sdt>
        <w:sdtPr>
          <w:rPr>
            <w:rFonts w:ascii="Arial" w:hAnsi="Arial" w:cs="Arial"/>
          </w:rPr>
          <w:id w:val="177780667"/>
          <w:lock w:val="sdtContentLocked"/>
          <w:placeholder>
            <w:docPart w:val="DefaultPlaceholder_-1854013440"/>
          </w:placeholder>
          <w15:appearance w15:val="hidden"/>
          <w:text/>
        </w:sdtPr>
        <w:sdtEndPr/>
        <w:sdtContent>
          <w:r w:rsidR="00B47924">
            <w:rPr>
              <w:rFonts w:ascii="Arial" w:hAnsi="Arial" w:cs="Arial"/>
            </w:rPr>
            <w:t xml:space="preserve">a. </w:t>
          </w:r>
          <w:r w:rsidR="00B47924" w:rsidRPr="00295D2A">
            <w:rPr>
              <w:rFonts w:ascii="Arial" w:hAnsi="Arial" w:cs="Arial"/>
            </w:rPr>
            <w:t xml:space="preserve">Business Unit Management </w:t>
          </w:r>
          <w:r w:rsidR="00B47924">
            <w:rPr>
              <w:rFonts w:ascii="Arial" w:hAnsi="Arial" w:cs="Arial"/>
            </w:rPr>
            <w:t>has</w:t>
          </w:r>
          <w:r w:rsidR="00B47924" w:rsidRPr="00295D2A">
            <w:rPr>
              <w:rFonts w:ascii="Arial" w:hAnsi="Arial" w:cs="Arial"/>
            </w:rPr>
            <w:t xml:space="preserve"> </w:t>
          </w:r>
          <w:r w:rsidR="00B47924">
            <w:rPr>
              <w:rFonts w:ascii="Arial" w:hAnsi="Arial" w:cs="Arial"/>
            </w:rPr>
            <w:t xml:space="preserve">notified Corporate Finance of </w:t>
          </w:r>
          <w:r w:rsidR="00B47924" w:rsidRPr="00295D2A">
            <w:rPr>
              <w:rFonts w:ascii="Arial" w:hAnsi="Arial" w:cs="Arial"/>
            </w:rPr>
            <w:t xml:space="preserve">all </w:t>
          </w:r>
          <w:r w:rsidR="00B47924">
            <w:rPr>
              <w:rFonts w:ascii="Arial" w:hAnsi="Arial" w:cs="Arial"/>
            </w:rPr>
            <w:t>d</w:t>
          </w:r>
          <w:r w:rsidR="00B47924" w:rsidRPr="00295D2A">
            <w:rPr>
              <w:rFonts w:ascii="Arial" w:hAnsi="Arial" w:cs="Arial"/>
            </w:rPr>
            <w:t xml:space="preserve">erivative </w:t>
          </w:r>
          <w:r w:rsidR="00B47924">
            <w:rPr>
              <w:rFonts w:ascii="Arial" w:hAnsi="Arial" w:cs="Arial"/>
            </w:rPr>
            <w:t>instruments entered into during the pe</w:t>
          </w:r>
          <w:r w:rsidR="002212B6">
            <w:rPr>
              <w:rFonts w:ascii="Arial" w:hAnsi="Arial" w:cs="Arial"/>
            </w:rPr>
            <w:t>riod.</w:t>
          </w:r>
        </w:sdtContent>
      </w:sdt>
      <w:r w:rsidR="002212B6">
        <w:rPr>
          <w:rFonts w:ascii="Arial" w:hAnsi="Arial" w:cs="Arial"/>
        </w:rPr>
        <w:br/>
      </w:r>
      <w:sdt>
        <w:sdtPr>
          <w:rPr>
            <w:rFonts w:ascii="Arial" w:hAnsi="Arial" w:cs="Arial"/>
          </w:rPr>
          <w:id w:val="-40836695"/>
          <w:lock w:val="sdtLocked"/>
          <w:placeholder>
            <w:docPart w:val="21AC68733B984832830464D4A1D8AD30"/>
          </w:placeholder>
          <w:showingPlcHdr/>
          <w:text/>
        </w:sdtPr>
        <w:sdtEndPr/>
        <w:sdtContent>
          <w:r w:rsidR="002212B6" w:rsidRPr="006033C1">
            <w:rPr>
              <w:rStyle w:val="PlaceholderText"/>
            </w:rPr>
            <w:t>Click or tap here to enter text.</w:t>
          </w:r>
        </w:sdtContent>
      </w:sdt>
    </w:p>
    <w:p w14:paraId="4DDB7FAA" w14:textId="77777777" w:rsidR="002212B6" w:rsidRDefault="002212B6" w:rsidP="002212B6">
      <w:pPr>
        <w:spacing w:after="0" w:line="240" w:lineRule="auto"/>
        <w:ind w:left="720" w:hanging="360"/>
        <w:rPr>
          <w:rFonts w:ascii="Arial" w:hAnsi="Arial" w:cs="Arial"/>
        </w:rPr>
      </w:pPr>
    </w:p>
    <w:p w14:paraId="78BD73D2" w14:textId="77777777" w:rsidR="00B47924" w:rsidRDefault="00F20881" w:rsidP="00B978D8">
      <w:pPr>
        <w:spacing w:after="0" w:line="240" w:lineRule="auto"/>
        <w:ind w:left="360"/>
        <w:rPr>
          <w:rFonts w:ascii="Arial" w:hAnsi="Arial" w:cs="Arial"/>
        </w:rPr>
      </w:pPr>
      <w:sdt>
        <w:sdtPr>
          <w:rPr>
            <w:rFonts w:ascii="Arial" w:hAnsi="Arial" w:cs="Arial"/>
          </w:rPr>
          <w:id w:val="-1580895415"/>
          <w:lock w:val="sdtContentLocked"/>
          <w:placeholder>
            <w:docPart w:val="DefaultPlaceholder_-1854013440"/>
          </w:placeholder>
          <w15:appearance w15:val="hidden"/>
          <w:text/>
        </w:sdtPr>
        <w:sdtEndPr/>
        <w:sdtContent>
          <w:r w:rsidR="00B47924">
            <w:rPr>
              <w:rFonts w:ascii="Arial" w:hAnsi="Arial" w:cs="Arial"/>
            </w:rPr>
            <w:t>b. Business Unit Management has completed the Hedge Accounting Template for all de</w:t>
          </w:r>
          <w:r w:rsidR="002212B6">
            <w:rPr>
              <w:rFonts w:ascii="Arial" w:hAnsi="Arial" w:cs="Arial"/>
            </w:rPr>
            <w:t xml:space="preserve">rivative contracts entered into </w:t>
          </w:r>
          <w:r w:rsidR="00B47924">
            <w:rPr>
              <w:rFonts w:ascii="Arial" w:hAnsi="Arial" w:cs="Arial"/>
            </w:rPr>
            <w:t>for the purpose of hedging a current or future transaction, if any.</w:t>
          </w:r>
        </w:sdtContent>
      </w:sdt>
      <w:r w:rsidR="00B978D8">
        <w:rPr>
          <w:rFonts w:ascii="Arial" w:hAnsi="Arial" w:cs="Arial"/>
        </w:rPr>
        <w:br/>
      </w:r>
      <w:sdt>
        <w:sdtPr>
          <w:rPr>
            <w:rFonts w:ascii="Arial" w:hAnsi="Arial" w:cs="Arial"/>
          </w:rPr>
          <w:id w:val="1636833079"/>
          <w:placeholder>
            <w:docPart w:val="CAF9C4AF8E974D1AAD293377AF34C25A"/>
          </w:placeholder>
          <w:showingPlcHdr/>
          <w:text/>
        </w:sdtPr>
        <w:sdtEndPr/>
        <w:sdtContent>
          <w:r w:rsidR="00B978D8" w:rsidRPr="006033C1">
            <w:rPr>
              <w:rStyle w:val="PlaceholderText"/>
            </w:rPr>
            <w:t>Click or tap here to enter text.</w:t>
          </w:r>
        </w:sdtContent>
      </w:sdt>
    </w:p>
    <w:p w14:paraId="1711420B" w14:textId="77777777" w:rsidR="00B978D8" w:rsidRDefault="00B978D8" w:rsidP="00B978D8">
      <w:pPr>
        <w:spacing w:after="0" w:line="240" w:lineRule="auto"/>
        <w:ind w:left="360"/>
        <w:rPr>
          <w:rFonts w:ascii="Arial" w:hAnsi="Arial" w:cs="Arial"/>
        </w:rPr>
      </w:pPr>
    </w:p>
    <w:p w14:paraId="0C1F5220" w14:textId="77777777" w:rsidR="00B47924" w:rsidRDefault="00F20881" w:rsidP="00B47924">
      <w:pPr>
        <w:numPr>
          <w:ilvl w:val="0"/>
          <w:numId w:val="2"/>
        </w:numPr>
        <w:spacing w:after="0" w:line="240" w:lineRule="auto"/>
        <w:rPr>
          <w:rFonts w:ascii="Arial" w:hAnsi="Arial" w:cs="Arial"/>
        </w:rPr>
      </w:pPr>
      <w:sdt>
        <w:sdtPr>
          <w:rPr>
            <w:rFonts w:ascii="Arial" w:hAnsi="Arial" w:cs="Arial"/>
          </w:rPr>
          <w:id w:val="1451358482"/>
          <w:lock w:val="sdtContentLocked"/>
          <w:placeholder>
            <w:docPart w:val="DefaultPlaceholder_-1854013440"/>
          </w:placeholder>
          <w15:appearance w15:val="hidden"/>
          <w:text/>
        </w:sdtPr>
        <w:sdtEndPr/>
        <w:sdtContent>
          <w:r w:rsidR="00B47924" w:rsidRPr="009F03B9">
            <w:rPr>
              <w:rFonts w:ascii="Arial" w:hAnsi="Arial" w:cs="Arial"/>
            </w:rPr>
            <w:t>Business Unit Management</w:t>
          </w:r>
          <w:r w:rsidR="00B47924">
            <w:rPr>
              <w:rFonts w:ascii="Arial" w:hAnsi="Arial" w:cs="Arial"/>
            </w:rPr>
            <w:t xml:space="preserve"> has</w:t>
          </w:r>
          <w:r w:rsidR="00B47924" w:rsidRPr="009F03B9">
            <w:rPr>
              <w:rFonts w:ascii="Arial" w:hAnsi="Arial" w:cs="Arial"/>
            </w:rPr>
            <w:t xml:space="preserve"> </w:t>
          </w:r>
          <w:r w:rsidR="00B47924" w:rsidRPr="00132FAB">
            <w:rPr>
              <w:rFonts w:ascii="Arial" w:hAnsi="Arial" w:cs="Arial"/>
            </w:rPr>
            <w:t xml:space="preserve">reconciled all </w:t>
          </w:r>
          <w:r w:rsidR="00B47924">
            <w:rPr>
              <w:rFonts w:ascii="Arial" w:hAnsi="Arial" w:cs="Arial"/>
            </w:rPr>
            <w:t xml:space="preserve">inter-company </w:t>
          </w:r>
          <w:r w:rsidR="00B47924" w:rsidRPr="00132FAB">
            <w:rPr>
              <w:rFonts w:ascii="Arial" w:hAnsi="Arial" w:cs="Arial"/>
            </w:rPr>
            <w:t>debt transactions and agreed our month end Note Payable to Kaman Corporati</w:t>
          </w:r>
          <w:r w:rsidR="00B47924">
            <w:rPr>
              <w:rFonts w:ascii="Arial" w:hAnsi="Arial" w:cs="Arial"/>
            </w:rPr>
            <w:t>on balance with Kaman Corporate.</w:t>
          </w:r>
        </w:sdtContent>
      </w:sdt>
      <w:r w:rsidR="00B978D8">
        <w:rPr>
          <w:rFonts w:ascii="Arial" w:hAnsi="Arial" w:cs="Arial"/>
        </w:rPr>
        <w:br/>
      </w:r>
      <w:sdt>
        <w:sdtPr>
          <w:rPr>
            <w:rFonts w:ascii="Arial" w:hAnsi="Arial" w:cs="Arial"/>
          </w:rPr>
          <w:id w:val="-525949013"/>
          <w:lock w:val="sdtLocked"/>
          <w:placeholder>
            <w:docPart w:val="181BCF44197B473C9533067215DE5766"/>
          </w:placeholder>
          <w:showingPlcHdr/>
          <w:text/>
        </w:sdtPr>
        <w:sdtEndPr/>
        <w:sdtContent>
          <w:r w:rsidR="00B978D8" w:rsidRPr="006033C1">
            <w:rPr>
              <w:rStyle w:val="PlaceholderText"/>
            </w:rPr>
            <w:t>Click or tap here to enter text.</w:t>
          </w:r>
        </w:sdtContent>
      </w:sdt>
    </w:p>
    <w:p w14:paraId="289E5CF5" w14:textId="77777777" w:rsidR="00B978D8" w:rsidRDefault="00B978D8" w:rsidP="00B978D8">
      <w:pPr>
        <w:spacing w:after="0" w:line="240" w:lineRule="auto"/>
        <w:ind w:left="360"/>
        <w:rPr>
          <w:rFonts w:ascii="Arial" w:hAnsi="Arial" w:cs="Arial"/>
        </w:rPr>
      </w:pPr>
    </w:p>
    <w:p w14:paraId="5E60F9D8" w14:textId="77777777" w:rsidR="00B47924" w:rsidRDefault="00F20881" w:rsidP="00B47924">
      <w:pPr>
        <w:numPr>
          <w:ilvl w:val="0"/>
          <w:numId w:val="2"/>
        </w:numPr>
        <w:spacing w:after="0" w:line="240" w:lineRule="auto"/>
        <w:rPr>
          <w:rFonts w:ascii="Arial" w:hAnsi="Arial" w:cs="Arial"/>
        </w:rPr>
      </w:pPr>
      <w:sdt>
        <w:sdtPr>
          <w:rPr>
            <w:rFonts w:ascii="Arial" w:hAnsi="Arial" w:cs="Arial"/>
          </w:rPr>
          <w:id w:val="999156824"/>
          <w:lock w:val="sdtContentLocked"/>
          <w:placeholder>
            <w:docPart w:val="DefaultPlaceholder_-1854013440"/>
          </w:placeholder>
          <w15:appearance w15:val="hidden"/>
          <w:text/>
        </w:sdtPr>
        <w:sdtEndPr/>
        <w:sdtContent>
          <w:r w:rsidR="00B47924" w:rsidRPr="009F03B9">
            <w:rPr>
              <w:rFonts w:ascii="Arial" w:hAnsi="Arial" w:cs="Arial"/>
            </w:rPr>
            <w:t>Business Unit Management</w:t>
          </w:r>
          <w:r w:rsidR="00B47924">
            <w:rPr>
              <w:rFonts w:ascii="Arial" w:hAnsi="Arial" w:cs="Arial"/>
            </w:rPr>
            <w:t xml:space="preserve"> maintains all inter-company transactions in the proper A/R from affiliates or A/P to affiliates; and has</w:t>
          </w:r>
          <w:r w:rsidR="00B47924" w:rsidRPr="009F03B9">
            <w:rPr>
              <w:rFonts w:ascii="Arial" w:hAnsi="Arial" w:cs="Arial"/>
            </w:rPr>
            <w:t xml:space="preserve"> </w:t>
          </w:r>
          <w:r w:rsidR="00B47924" w:rsidRPr="00132FAB">
            <w:rPr>
              <w:rFonts w:ascii="Arial" w:hAnsi="Arial" w:cs="Arial"/>
            </w:rPr>
            <w:t>confirmed all inter-company bal</w:t>
          </w:r>
          <w:r w:rsidR="00B47924">
            <w:rPr>
              <w:rFonts w:ascii="Arial" w:hAnsi="Arial" w:cs="Arial"/>
            </w:rPr>
            <w:t xml:space="preserve">ances with sister companies and recorded adjustments necessary </w:t>
          </w:r>
          <w:r w:rsidR="001C36C6">
            <w:rPr>
              <w:rFonts w:ascii="Arial" w:hAnsi="Arial" w:cs="Arial"/>
            </w:rPr>
            <w:t>to balance.</w:t>
          </w:r>
        </w:sdtContent>
      </w:sdt>
      <w:r w:rsidR="00B978D8">
        <w:rPr>
          <w:rFonts w:ascii="Arial" w:hAnsi="Arial" w:cs="Arial"/>
        </w:rPr>
        <w:br/>
      </w:r>
      <w:sdt>
        <w:sdtPr>
          <w:rPr>
            <w:rFonts w:ascii="Arial" w:hAnsi="Arial" w:cs="Arial"/>
          </w:rPr>
          <w:id w:val="-1510206784"/>
          <w:lock w:val="sdtLocked"/>
          <w:placeholder>
            <w:docPart w:val="B9AEA41203AD4B0CACDD216FBD4C4716"/>
          </w:placeholder>
          <w:showingPlcHdr/>
          <w:text/>
        </w:sdtPr>
        <w:sdtEndPr/>
        <w:sdtContent>
          <w:r w:rsidR="00B978D8" w:rsidRPr="006033C1">
            <w:rPr>
              <w:rStyle w:val="PlaceholderText"/>
            </w:rPr>
            <w:t>Click or tap here to enter text.</w:t>
          </w:r>
        </w:sdtContent>
      </w:sdt>
    </w:p>
    <w:p w14:paraId="495DC150" w14:textId="77777777" w:rsidR="00B978D8" w:rsidRDefault="00B978D8" w:rsidP="00B978D8">
      <w:pPr>
        <w:spacing w:after="0" w:line="240" w:lineRule="auto"/>
        <w:ind w:left="360"/>
        <w:rPr>
          <w:rFonts w:ascii="Arial" w:hAnsi="Arial" w:cs="Arial"/>
        </w:rPr>
      </w:pPr>
    </w:p>
    <w:p w14:paraId="2CCDFED8" w14:textId="77777777" w:rsidR="00B978D8" w:rsidRPr="00B978D8" w:rsidRDefault="00F20881" w:rsidP="00B978D8">
      <w:pPr>
        <w:numPr>
          <w:ilvl w:val="0"/>
          <w:numId w:val="2"/>
        </w:numPr>
        <w:spacing w:after="0" w:line="240" w:lineRule="auto"/>
        <w:rPr>
          <w:rFonts w:ascii="Arial" w:hAnsi="Arial" w:cs="Arial"/>
        </w:rPr>
      </w:pPr>
      <w:sdt>
        <w:sdtPr>
          <w:rPr>
            <w:rFonts w:ascii="Arial" w:hAnsi="Arial" w:cs="Arial"/>
          </w:rPr>
          <w:id w:val="-841942628"/>
          <w:lock w:val="sdtContentLocked"/>
          <w:placeholder>
            <w:docPart w:val="DefaultPlaceholder_-1854013440"/>
          </w:placeholder>
          <w15:appearance w15:val="hidden"/>
          <w:text/>
        </w:sdtPr>
        <w:sdtEndPr/>
        <w:sdtContent>
          <w:r w:rsidR="00B47924">
            <w:rPr>
              <w:rFonts w:ascii="Arial" w:hAnsi="Arial" w:cs="Arial"/>
            </w:rPr>
            <w:t xml:space="preserve">The Business Unit </w:t>
          </w:r>
          <w:r w:rsidR="00B47924" w:rsidRPr="00132FAB">
            <w:rPr>
              <w:rFonts w:ascii="Arial" w:hAnsi="Arial" w:cs="Arial"/>
            </w:rPr>
            <w:t>does not have any loans or advances (other than normal travel advances) to a</w:t>
          </w:r>
          <w:r w:rsidR="00B47924">
            <w:rPr>
              <w:rFonts w:ascii="Arial" w:hAnsi="Arial" w:cs="Arial"/>
            </w:rPr>
            <w:t>ny of its officers or emplo</w:t>
          </w:r>
          <w:r w:rsidR="00B978D8">
            <w:rPr>
              <w:rFonts w:ascii="Arial" w:hAnsi="Arial" w:cs="Arial"/>
            </w:rPr>
            <w:t>yees.</w:t>
          </w:r>
        </w:sdtContent>
      </w:sdt>
      <w:r w:rsidR="00B978D8">
        <w:rPr>
          <w:rFonts w:ascii="Arial" w:hAnsi="Arial" w:cs="Arial"/>
        </w:rPr>
        <w:br/>
      </w:r>
      <w:sdt>
        <w:sdtPr>
          <w:rPr>
            <w:rFonts w:ascii="Arial" w:hAnsi="Arial" w:cs="Arial"/>
          </w:rPr>
          <w:id w:val="-1123764875"/>
          <w:placeholder>
            <w:docPart w:val="D224A865FF774887AA2BB1B1A563BC71"/>
          </w:placeholder>
          <w:showingPlcHdr/>
          <w:text/>
        </w:sdtPr>
        <w:sdtEndPr/>
        <w:sdtContent>
          <w:r w:rsidR="00B978D8" w:rsidRPr="006033C1">
            <w:rPr>
              <w:rStyle w:val="PlaceholderText"/>
            </w:rPr>
            <w:t>Click or tap here to enter text.</w:t>
          </w:r>
        </w:sdtContent>
      </w:sdt>
    </w:p>
    <w:p w14:paraId="75B663B5" w14:textId="77777777" w:rsidR="00B978D8" w:rsidRDefault="00B978D8" w:rsidP="00B978D8">
      <w:pPr>
        <w:spacing w:after="0" w:line="240" w:lineRule="auto"/>
        <w:ind w:left="360"/>
        <w:rPr>
          <w:rFonts w:ascii="Arial" w:hAnsi="Arial" w:cs="Arial"/>
        </w:rPr>
      </w:pPr>
    </w:p>
    <w:p w14:paraId="711BFC47" w14:textId="77777777" w:rsidR="00B47924" w:rsidRDefault="00F20881" w:rsidP="00B47924">
      <w:pPr>
        <w:numPr>
          <w:ilvl w:val="0"/>
          <w:numId w:val="2"/>
        </w:numPr>
        <w:spacing w:after="0" w:line="240" w:lineRule="auto"/>
        <w:rPr>
          <w:rFonts w:ascii="Arial" w:hAnsi="Arial" w:cs="Arial"/>
        </w:rPr>
      </w:pPr>
      <w:sdt>
        <w:sdtPr>
          <w:rPr>
            <w:rFonts w:ascii="Arial" w:hAnsi="Arial" w:cs="Arial"/>
          </w:rPr>
          <w:id w:val="-1626534170"/>
          <w:lock w:val="sdtContentLocked"/>
          <w:placeholder>
            <w:docPart w:val="DefaultPlaceholder_-1854013440"/>
          </w:placeholder>
          <w15:appearance w15:val="hidden"/>
          <w:text/>
        </w:sdtPr>
        <w:sdtEndPr/>
        <w:sdtContent>
          <w:r w:rsidR="00B47924" w:rsidRPr="009F03B9">
            <w:rPr>
              <w:rFonts w:ascii="Arial" w:hAnsi="Arial" w:cs="Arial"/>
            </w:rPr>
            <w:t>Business Unit Management</w:t>
          </w:r>
          <w:r w:rsidR="00B47924">
            <w:rPr>
              <w:rFonts w:ascii="Arial" w:hAnsi="Arial" w:cs="Arial"/>
            </w:rPr>
            <w:t xml:space="preserve"> has</w:t>
          </w:r>
          <w:r w:rsidR="00B47924" w:rsidRPr="00132FAB">
            <w:rPr>
              <w:rFonts w:ascii="Arial" w:hAnsi="Arial" w:cs="Arial"/>
            </w:rPr>
            <w:t xml:space="preserve"> reviewed the obsolete inventory provision</w:t>
          </w:r>
          <w:r w:rsidR="00B47924">
            <w:rPr>
              <w:rFonts w:ascii="Arial" w:hAnsi="Arial" w:cs="Arial"/>
            </w:rPr>
            <w:t>s</w:t>
          </w:r>
          <w:r w:rsidR="00B47924" w:rsidRPr="00132FAB">
            <w:rPr>
              <w:rFonts w:ascii="Arial" w:hAnsi="Arial" w:cs="Arial"/>
            </w:rPr>
            <w:t xml:space="preserve">, and adjusted the balance accordingly, and fully documented </w:t>
          </w:r>
          <w:r w:rsidR="00B47924">
            <w:rPr>
              <w:rFonts w:ascii="Arial" w:hAnsi="Arial" w:cs="Arial"/>
            </w:rPr>
            <w:t>its methodology. In addition, management has reviewed any slow moving inventory and performed an LCM analysis for any loss programs/product lines. Please provide a listing of the programs / product lines for which an LCM review was performed during the quarter.</w:t>
          </w:r>
        </w:sdtContent>
      </w:sdt>
      <w:r w:rsidR="00B978D8">
        <w:rPr>
          <w:rFonts w:ascii="Arial" w:hAnsi="Arial" w:cs="Arial"/>
        </w:rPr>
        <w:br/>
      </w:r>
      <w:sdt>
        <w:sdtPr>
          <w:rPr>
            <w:rFonts w:ascii="Arial" w:hAnsi="Arial" w:cs="Arial"/>
          </w:rPr>
          <w:id w:val="-1399592987"/>
          <w:lock w:val="sdtLocked"/>
          <w:placeholder>
            <w:docPart w:val="90C9C8B0501246659A4D1D54034ACCC0"/>
          </w:placeholder>
          <w:showingPlcHdr/>
          <w:text/>
        </w:sdtPr>
        <w:sdtEndPr/>
        <w:sdtContent>
          <w:r w:rsidR="00B978D8" w:rsidRPr="006033C1">
            <w:rPr>
              <w:rStyle w:val="PlaceholderText"/>
            </w:rPr>
            <w:t>Click or tap here to enter text.</w:t>
          </w:r>
        </w:sdtContent>
      </w:sdt>
    </w:p>
    <w:p w14:paraId="59AA34CA" w14:textId="77777777" w:rsidR="00B978D8" w:rsidRDefault="00B978D8" w:rsidP="00B978D8">
      <w:pPr>
        <w:spacing w:after="0" w:line="240" w:lineRule="auto"/>
        <w:ind w:left="360"/>
        <w:rPr>
          <w:rFonts w:ascii="Arial" w:hAnsi="Arial" w:cs="Arial"/>
        </w:rPr>
      </w:pPr>
    </w:p>
    <w:p w14:paraId="71B8131B" w14:textId="77777777" w:rsidR="00B47924" w:rsidRDefault="00F20881" w:rsidP="00B47924">
      <w:pPr>
        <w:numPr>
          <w:ilvl w:val="0"/>
          <w:numId w:val="2"/>
        </w:numPr>
        <w:spacing w:after="0" w:line="240" w:lineRule="auto"/>
        <w:rPr>
          <w:rFonts w:ascii="Arial" w:hAnsi="Arial" w:cs="Arial"/>
        </w:rPr>
      </w:pPr>
      <w:sdt>
        <w:sdtPr>
          <w:rPr>
            <w:rFonts w:ascii="Arial" w:hAnsi="Arial" w:cs="Arial"/>
          </w:rPr>
          <w:id w:val="479506087"/>
          <w:lock w:val="sdtContentLocked"/>
          <w:placeholder>
            <w:docPart w:val="DefaultPlaceholder_-1854013440"/>
          </w:placeholder>
          <w15:appearance w15:val="hidden"/>
          <w:text/>
        </w:sdtPr>
        <w:sdtEndPr/>
        <w:sdtContent>
          <w:r w:rsidR="00B47924" w:rsidRPr="009F03B9">
            <w:rPr>
              <w:rFonts w:ascii="Arial" w:hAnsi="Arial" w:cs="Arial"/>
            </w:rPr>
            <w:t>Business Unit Management</w:t>
          </w:r>
          <w:r w:rsidR="00B47924">
            <w:rPr>
              <w:rFonts w:ascii="Arial" w:hAnsi="Arial" w:cs="Arial"/>
            </w:rPr>
            <w:t xml:space="preserve"> has</w:t>
          </w:r>
          <w:r w:rsidR="00B47924" w:rsidRPr="009F03B9">
            <w:rPr>
              <w:rFonts w:ascii="Arial" w:hAnsi="Arial" w:cs="Arial"/>
            </w:rPr>
            <w:t xml:space="preserve"> </w:t>
          </w:r>
          <w:r w:rsidR="00B47924">
            <w:rPr>
              <w:rFonts w:ascii="Arial" w:hAnsi="Arial" w:cs="Arial"/>
            </w:rPr>
            <w:t>reviewed its</w:t>
          </w:r>
          <w:r w:rsidR="00B47924" w:rsidRPr="00132FAB">
            <w:rPr>
              <w:rFonts w:ascii="Arial" w:hAnsi="Arial" w:cs="Arial"/>
            </w:rPr>
            <w:t xml:space="preserve"> bad debt provision, and adjusted the balance accor</w:t>
          </w:r>
          <w:r w:rsidR="00B47924">
            <w:rPr>
              <w:rFonts w:ascii="Arial" w:hAnsi="Arial" w:cs="Arial"/>
            </w:rPr>
            <w:t>dingly, and fully documented its</w:t>
          </w:r>
          <w:r w:rsidR="00B47924" w:rsidRPr="00132FAB">
            <w:rPr>
              <w:rFonts w:ascii="Arial" w:hAnsi="Arial" w:cs="Arial"/>
            </w:rPr>
            <w:t xml:space="preserve"> methodology</w:t>
          </w:r>
          <w:r w:rsidR="00B47924">
            <w:rPr>
              <w:rFonts w:ascii="Arial" w:hAnsi="Arial" w:cs="Arial"/>
            </w:rPr>
            <w:t>.</w:t>
          </w:r>
        </w:sdtContent>
      </w:sdt>
      <w:r w:rsidR="00B978D8">
        <w:rPr>
          <w:rFonts w:ascii="Arial" w:hAnsi="Arial" w:cs="Arial"/>
        </w:rPr>
        <w:br/>
      </w:r>
      <w:sdt>
        <w:sdtPr>
          <w:rPr>
            <w:rFonts w:ascii="Arial" w:hAnsi="Arial" w:cs="Arial"/>
          </w:rPr>
          <w:id w:val="-1263838812"/>
          <w:lock w:val="sdtLocked"/>
          <w:placeholder>
            <w:docPart w:val="0A904DB817EC4C1BB1B9B1AABB8386BB"/>
          </w:placeholder>
          <w:showingPlcHdr/>
          <w:text/>
        </w:sdtPr>
        <w:sdtEndPr/>
        <w:sdtContent>
          <w:r w:rsidR="00B978D8" w:rsidRPr="006033C1">
            <w:rPr>
              <w:rStyle w:val="PlaceholderText"/>
            </w:rPr>
            <w:t>Click or tap here to enter text.</w:t>
          </w:r>
        </w:sdtContent>
      </w:sdt>
    </w:p>
    <w:p w14:paraId="3DC1D7F6" w14:textId="77777777" w:rsidR="00E654D4" w:rsidRDefault="00E654D4" w:rsidP="00E654D4">
      <w:pPr>
        <w:pStyle w:val="ListParagraph"/>
        <w:rPr>
          <w:rFonts w:ascii="Arial" w:hAnsi="Arial" w:cs="Arial"/>
        </w:rPr>
      </w:pPr>
    </w:p>
    <w:p w14:paraId="5086DA99" w14:textId="77777777" w:rsidR="00E654D4" w:rsidRPr="00E654D4" w:rsidRDefault="00F20881" w:rsidP="00E654D4">
      <w:pPr>
        <w:numPr>
          <w:ilvl w:val="0"/>
          <w:numId w:val="2"/>
        </w:numPr>
        <w:spacing w:after="0" w:line="240" w:lineRule="auto"/>
        <w:rPr>
          <w:rFonts w:ascii="Arial" w:hAnsi="Arial" w:cs="Arial"/>
        </w:rPr>
      </w:pPr>
      <w:sdt>
        <w:sdtPr>
          <w:rPr>
            <w:rFonts w:ascii="Arial" w:hAnsi="Arial" w:cs="Arial"/>
          </w:rPr>
          <w:id w:val="1567305124"/>
          <w:lock w:val="contentLocked"/>
          <w:placeholder>
            <w:docPart w:val="41D5250C92AC43D0B922378A2419638C"/>
          </w:placeholder>
          <w15:appearance w15:val="hidden"/>
          <w:text/>
        </w:sdtPr>
        <w:sdtEndPr/>
        <w:sdtContent>
          <w:r w:rsidR="00E654D4" w:rsidRPr="009F03B9">
            <w:rPr>
              <w:rFonts w:ascii="Arial" w:hAnsi="Arial" w:cs="Arial"/>
            </w:rPr>
            <w:t>Business Unit Management</w:t>
          </w:r>
          <w:r w:rsidR="00E654D4">
            <w:rPr>
              <w:rFonts w:ascii="Arial" w:hAnsi="Arial" w:cs="Arial"/>
            </w:rPr>
            <w:t xml:space="preserve"> has assessed its collectability of accounts receivable and contract assets</w:t>
          </w:r>
          <w:r w:rsidR="00387A7A">
            <w:rPr>
              <w:rFonts w:ascii="Arial" w:hAnsi="Arial" w:cs="Arial"/>
            </w:rPr>
            <w:t xml:space="preserve"> based on historical data, current information and reasonabl</w:t>
          </w:r>
          <w:r w:rsidR="001F7416">
            <w:rPr>
              <w:rFonts w:ascii="Arial" w:hAnsi="Arial" w:cs="Arial"/>
            </w:rPr>
            <w:t xml:space="preserve">e and supportable forecasts, and has </w:t>
          </w:r>
          <w:r w:rsidR="00387A7A">
            <w:rPr>
              <w:rFonts w:ascii="Arial" w:hAnsi="Arial" w:cs="Arial"/>
            </w:rPr>
            <w:t>recognized any expected credit losses to an allowance account</w:t>
          </w:r>
          <w:r w:rsidR="00E654D4">
            <w:rPr>
              <w:rFonts w:ascii="Arial" w:hAnsi="Arial" w:cs="Arial"/>
            </w:rPr>
            <w:t>.</w:t>
          </w:r>
        </w:sdtContent>
      </w:sdt>
      <w:r w:rsidR="00E654D4">
        <w:rPr>
          <w:rFonts w:ascii="Arial" w:hAnsi="Arial" w:cs="Arial"/>
        </w:rPr>
        <w:br/>
      </w:r>
      <w:sdt>
        <w:sdtPr>
          <w:rPr>
            <w:rFonts w:ascii="Arial" w:hAnsi="Arial" w:cs="Arial"/>
          </w:rPr>
          <w:id w:val="986896396"/>
          <w:placeholder>
            <w:docPart w:val="37DD47120E724CAEB47FBA87F4BC431C"/>
          </w:placeholder>
          <w:showingPlcHdr/>
          <w:text/>
        </w:sdtPr>
        <w:sdtEndPr/>
        <w:sdtContent>
          <w:r w:rsidR="00E654D4" w:rsidRPr="006033C1">
            <w:rPr>
              <w:rStyle w:val="PlaceholderText"/>
            </w:rPr>
            <w:t>Click or tap here to enter text.</w:t>
          </w:r>
        </w:sdtContent>
      </w:sdt>
    </w:p>
    <w:p w14:paraId="607CFE71" w14:textId="77777777" w:rsidR="00B978D8" w:rsidRDefault="00B978D8" w:rsidP="00E654D4">
      <w:pPr>
        <w:spacing w:after="0" w:line="240" w:lineRule="auto"/>
        <w:rPr>
          <w:rFonts w:ascii="Arial" w:hAnsi="Arial" w:cs="Arial"/>
        </w:rPr>
      </w:pPr>
    </w:p>
    <w:p w14:paraId="363A0D3E" w14:textId="77777777" w:rsidR="00B47924" w:rsidRDefault="00F20881" w:rsidP="00B47924">
      <w:pPr>
        <w:numPr>
          <w:ilvl w:val="0"/>
          <w:numId w:val="2"/>
        </w:numPr>
        <w:spacing w:after="0" w:line="240" w:lineRule="auto"/>
        <w:rPr>
          <w:rFonts w:ascii="Arial" w:hAnsi="Arial" w:cs="Arial"/>
        </w:rPr>
      </w:pPr>
      <w:sdt>
        <w:sdtPr>
          <w:rPr>
            <w:rFonts w:ascii="Arial" w:hAnsi="Arial" w:cs="Arial"/>
          </w:rPr>
          <w:id w:val="312379627"/>
          <w:lock w:val="sdtContentLocked"/>
          <w:placeholder>
            <w:docPart w:val="DefaultPlaceholder_-1854013440"/>
          </w:placeholder>
          <w15:appearance w15:val="hidden"/>
          <w:text/>
        </w:sdtPr>
        <w:sdtEndPr/>
        <w:sdtContent>
          <w:r w:rsidR="00B47924" w:rsidRPr="009F03B9">
            <w:rPr>
              <w:rFonts w:ascii="Arial" w:hAnsi="Arial" w:cs="Arial"/>
            </w:rPr>
            <w:t>Business Unit Management</w:t>
          </w:r>
          <w:r w:rsidR="00B47924">
            <w:rPr>
              <w:rFonts w:ascii="Arial" w:hAnsi="Arial" w:cs="Arial"/>
            </w:rPr>
            <w:t xml:space="preserve"> has</w:t>
          </w:r>
          <w:r w:rsidR="00B47924" w:rsidRPr="009F03B9">
            <w:rPr>
              <w:rFonts w:ascii="Arial" w:hAnsi="Arial" w:cs="Arial"/>
            </w:rPr>
            <w:t xml:space="preserve"> </w:t>
          </w:r>
          <w:r w:rsidR="00B47924" w:rsidRPr="00132FAB">
            <w:rPr>
              <w:rFonts w:ascii="Arial" w:hAnsi="Arial" w:cs="Arial"/>
            </w:rPr>
            <w:t xml:space="preserve">reviewed all significant accruals and estimates and </w:t>
          </w:r>
          <w:r w:rsidR="00B47924">
            <w:rPr>
              <w:rFonts w:ascii="Arial" w:hAnsi="Arial" w:cs="Arial"/>
            </w:rPr>
            <w:t xml:space="preserve">confirms </w:t>
          </w:r>
          <w:r w:rsidR="00B47924" w:rsidRPr="00132FAB">
            <w:rPr>
              <w:rFonts w:ascii="Arial" w:hAnsi="Arial" w:cs="Arial"/>
            </w:rPr>
            <w:t xml:space="preserve">there are no general reserves that are not substantiated by </w:t>
          </w:r>
          <w:r w:rsidR="00B47924">
            <w:rPr>
              <w:rFonts w:ascii="Arial" w:hAnsi="Arial" w:cs="Arial"/>
            </w:rPr>
            <w:t xml:space="preserve">written </w:t>
          </w:r>
          <w:r w:rsidR="00B978D8">
            <w:rPr>
              <w:rFonts w:ascii="Arial" w:hAnsi="Arial" w:cs="Arial"/>
            </w:rPr>
            <w:t>documentation.</w:t>
          </w:r>
        </w:sdtContent>
      </w:sdt>
      <w:r w:rsidR="00B978D8">
        <w:rPr>
          <w:rFonts w:ascii="Arial" w:hAnsi="Arial" w:cs="Arial"/>
        </w:rPr>
        <w:br/>
      </w:r>
      <w:sdt>
        <w:sdtPr>
          <w:rPr>
            <w:rFonts w:ascii="Arial" w:hAnsi="Arial" w:cs="Arial"/>
          </w:rPr>
          <w:id w:val="-327670743"/>
          <w:lock w:val="sdtLocked"/>
          <w:placeholder>
            <w:docPart w:val="BEAE5735FF77485F8F519B0954CD1416"/>
          </w:placeholder>
          <w:showingPlcHdr/>
          <w:text/>
        </w:sdtPr>
        <w:sdtEndPr/>
        <w:sdtContent>
          <w:r w:rsidR="00B978D8" w:rsidRPr="006033C1">
            <w:rPr>
              <w:rStyle w:val="PlaceholderText"/>
            </w:rPr>
            <w:t>Click or tap here to enter text.</w:t>
          </w:r>
        </w:sdtContent>
      </w:sdt>
    </w:p>
    <w:p w14:paraId="6C1AD558" w14:textId="77777777" w:rsidR="00B978D8" w:rsidRDefault="00B978D8" w:rsidP="00B978D8">
      <w:pPr>
        <w:spacing w:after="0" w:line="240" w:lineRule="auto"/>
        <w:ind w:left="360"/>
        <w:rPr>
          <w:rFonts w:ascii="Arial" w:hAnsi="Arial" w:cs="Arial"/>
        </w:rPr>
      </w:pPr>
    </w:p>
    <w:p w14:paraId="5C77784B" w14:textId="77777777" w:rsidR="00B47924" w:rsidRDefault="00F20881" w:rsidP="00B47924">
      <w:pPr>
        <w:numPr>
          <w:ilvl w:val="0"/>
          <w:numId w:val="2"/>
        </w:numPr>
        <w:spacing w:after="0" w:line="240" w:lineRule="auto"/>
        <w:rPr>
          <w:rFonts w:ascii="Arial" w:hAnsi="Arial" w:cs="Arial"/>
        </w:rPr>
      </w:pPr>
      <w:sdt>
        <w:sdtPr>
          <w:rPr>
            <w:rFonts w:ascii="Arial" w:hAnsi="Arial" w:cs="Arial"/>
          </w:rPr>
          <w:id w:val="-1901356059"/>
          <w:lock w:val="sdtContentLocked"/>
          <w:placeholder>
            <w:docPart w:val="DefaultPlaceholder_-1854013440"/>
          </w:placeholder>
          <w15:appearance w15:val="hidden"/>
          <w:text/>
        </w:sdtPr>
        <w:sdtEndPr/>
        <w:sdtContent>
          <w:r w:rsidR="00B47924" w:rsidRPr="009F03B9">
            <w:rPr>
              <w:rFonts w:ascii="Arial" w:hAnsi="Arial" w:cs="Arial"/>
            </w:rPr>
            <w:t>Business Unit Management</w:t>
          </w:r>
          <w:r w:rsidR="00B47924">
            <w:rPr>
              <w:rFonts w:ascii="Arial" w:hAnsi="Arial" w:cs="Arial"/>
            </w:rPr>
            <w:t xml:space="preserve"> has reviewed</w:t>
          </w:r>
          <w:r w:rsidR="00B47924" w:rsidRPr="009F03B9">
            <w:rPr>
              <w:rFonts w:ascii="Arial" w:hAnsi="Arial" w:cs="Arial"/>
            </w:rPr>
            <w:t xml:space="preserve"> </w:t>
          </w:r>
          <w:r w:rsidR="00B47924">
            <w:rPr>
              <w:rFonts w:ascii="Arial" w:hAnsi="Arial" w:cs="Arial"/>
            </w:rPr>
            <w:t>the b</w:t>
          </w:r>
          <w:r w:rsidR="00B47924" w:rsidRPr="00132FAB">
            <w:rPr>
              <w:rFonts w:ascii="Arial" w:hAnsi="Arial" w:cs="Arial"/>
            </w:rPr>
            <w:t xml:space="preserve">alance sheet </w:t>
          </w:r>
          <w:r w:rsidR="00B47924">
            <w:rPr>
              <w:rFonts w:ascii="Arial" w:hAnsi="Arial" w:cs="Arial"/>
            </w:rPr>
            <w:t>for the appropriate</w:t>
          </w:r>
          <w:r w:rsidR="00B47924" w:rsidRPr="00132FAB">
            <w:rPr>
              <w:rFonts w:ascii="Arial" w:hAnsi="Arial" w:cs="Arial"/>
            </w:rPr>
            <w:t xml:space="preserve"> </w:t>
          </w:r>
          <w:r w:rsidR="00B47924">
            <w:rPr>
              <w:rFonts w:ascii="Arial" w:hAnsi="Arial" w:cs="Arial"/>
            </w:rPr>
            <w:t>classification of assets and liabilities between current and long-term.</w:t>
          </w:r>
        </w:sdtContent>
      </w:sdt>
      <w:r w:rsidR="00B978D8">
        <w:rPr>
          <w:rFonts w:ascii="Arial" w:hAnsi="Arial" w:cs="Arial"/>
        </w:rPr>
        <w:br/>
      </w:r>
      <w:sdt>
        <w:sdtPr>
          <w:rPr>
            <w:rFonts w:ascii="Arial" w:hAnsi="Arial" w:cs="Arial"/>
          </w:rPr>
          <w:id w:val="2082712149"/>
          <w:lock w:val="sdtLocked"/>
          <w:placeholder>
            <w:docPart w:val="6585BEDCE4784E8D8A4D6FC1ABCC33F0"/>
          </w:placeholder>
          <w:showingPlcHdr/>
          <w:text/>
        </w:sdtPr>
        <w:sdtEndPr/>
        <w:sdtContent>
          <w:r w:rsidR="00B978D8" w:rsidRPr="006033C1">
            <w:rPr>
              <w:rStyle w:val="PlaceholderText"/>
            </w:rPr>
            <w:t>Click or tap here to enter text.</w:t>
          </w:r>
        </w:sdtContent>
      </w:sdt>
    </w:p>
    <w:p w14:paraId="6E4EC1AA" w14:textId="77777777" w:rsidR="00B978D8" w:rsidRPr="00B978D8" w:rsidRDefault="00B978D8" w:rsidP="00E654D4">
      <w:pPr>
        <w:spacing w:after="0" w:line="240" w:lineRule="auto"/>
        <w:rPr>
          <w:rFonts w:ascii="Arial" w:hAnsi="Arial" w:cs="Arial"/>
          <w:szCs w:val="20"/>
        </w:rPr>
      </w:pPr>
    </w:p>
    <w:sdt>
      <w:sdtPr>
        <w:rPr>
          <w:rFonts w:ascii="Arial" w:hAnsi="Arial" w:cs="Arial"/>
          <w:color w:val="000000"/>
          <w:szCs w:val="20"/>
        </w:rPr>
        <w:id w:val="-1273622389"/>
        <w:lock w:val="sdtContentLocked"/>
        <w:placeholder>
          <w:docPart w:val="DefaultPlaceholder_-1854013440"/>
        </w:placeholder>
        <w15:appearance w15:val="hidden"/>
        <w:text/>
      </w:sdtPr>
      <w:sdtEndPr/>
      <w:sdtContent>
        <w:p w14:paraId="5E689097" w14:textId="77777777" w:rsidR="00B47924" w:rsidRPr="00E30F56" w:rsidRDefault="00B47924" w:rsidP="00B978D8">
          <w:pPr>
            <w:numPr>
              <w:ilvl w:val="0"/>
              <w:numId w:val="2"/>
            </w:numPr>
            <w:spacing w:after="120" w:line="240" w:lineRule="auto"/>
            <w:rPr>
              <w:rFonts w:ascii="Arial" w:hAnsi="Arial" w:cs="Arial"/>
              <w:szCs w:val="20"/>
            </w:rPr>
          </w:pPr>
          <w:r>
            <w:rPr>
              <w:rFonts w:ascii="Arial" w:hAnsi="Arial" w:cs="Arial"/>
              <w:color w:val="000000"/>
              <w:szCs w:val="20"/>
            </w:rPr>
            <w:t>Business Unit Management h</w:t>
          </w:r>
          <w:r w:rsidRPr="00DB32D7">
            <w:rPr>
              <w:rFonts w:ascii="Arial" w:hAnsi="Arial" w:cs="Arial"/>
              <w:color w:val="000000"/>
              <w:szCs w:val="20"/>
            </w:rPr>
            <w:t>as</w:t>
          </w:r>
          <w:r>
            <w:rPr>
              <w:rFonts w:ascii="Arial" w:hAnsi="Arial" w:cs="Arial"/>
              <w:color w:val="000000"/>
              <w:szCs w:val="20"/>
            </w:rPr>
            <w:t xml:space="preserve"> reviewed all long-lived assets or asset groups (including IT system and ERP assets) for triggers of possible impairment including</w:t>
          </w:r>
          <w:r w:rsidR="00B978D8">
            <w:rPr>
              <w:rFonts w:ascii="Arial" w:hAnsi="Arial" w:cs="Arial"/>
              <w:color w:val="000000"/>
              <w:szCs w:val="20"/>
            </w:rPr>
            <w:t xml:space="preserve">, but </w:t>
          </w:r>
          <w:r>
            <w:rPr>
              <w:rFonts w:ascii="Arial" w:hAnsi="Arial" w:cs="Arial"/>
              <w:color w:val="000000"/>
              <w:szCs w:val="20"/>
            </w:rPr>
            <w:t>not limited to, the following:</w:t>
          </w:r>
        </w:p>
      </w:sdtContent>
    </w:sdt>
    <w:sdt>
      <w:sdtPr>
        <w:rPr>
          <w:rFonts w:ascii="Arial" w:hAnsi="Arial" w:cs="Arial"/>
          <w:color w:val="000000"/>
          <w:szCs w:val="20"/>
        </w:rPr>
        <w:id w:val="1584414361"/>
        <w:lock w:val="sdtContentLocked"/>
        <w:placeholder>
          <w:docPart w:val="DefaultPlaceholder_-1854013440"/>
        </w:placeholder>
        <w15:appearance w15:val="hidden"/>
      </w:sdtPr>
      <w:sdtEndPr/>
      <w:sdtContent>
        <w:p w14:paraId="6C7FD82E" w14:textId="77777777" w:rsidR="00B47924" w:rsidRPr="00B978D8" w:rsidRDefault="00B47924" w:rsidP="00B978D8">
          <w:pPr>
            <w:numPr>
              <w:ilvl w:val="1"/>
              <w:numId w:val="2"/>
            </w:numPr>
            <w:spacing w:after="120" w:line="240" w:lineRule="auto"/>
            <w:rPr>
              <w:rFonts w:ascii="Arial" w:hAnsi="Arial" w:cs="Arial"/>
              <w:szCs w:val="20"/>
            </w:rPr>
          </w:pPr>
          <w:r w:rsidRPr="00B978D8">
            <w:rPr>
              <w:rFonts w:ascii="Arial" w:hAnsi="Arial" w:cs="Arial"/>
              <w:color w:val="000000"/>
              <w:szCs w:val="20"/>
            </w:rPr>
            <w:t>a significant decrease in the market price of a long-lived asset</w:t>
          </w:r>
          <w:bookmarkStart w:id="0" w:name="f.%20A%20current%20expectation%20that%2C"/>
          <w:bookmarkEnd w:id="0"/>
          <w:r w:rsidRPr="00B978D8">
            <w:rPr>
              <w:rFonts w:ascii="Arial" w:hAnsi="Arial" w:cs="Arial"/>
              <w:color w:val="000000"/>
              <w:szCs w:val="20"/>
            </w:rPr>
            <w:t xml:space="preserve"> or asset group;</w:t>
          </w:r>
          <w:r w:rsidR="00B978D8" w:rsidRPr="00B978D8">
            <w:rPr>
              <w:rFonts w:ascii="Arial" w:hAnsi="Arial" w:cs="Arial"/>
              <w:color w:val="000000"/>
              <w:szCs w:val="20"/>
            </w:rPr>
            <w:br/>
          </w:r>
          <w:r w:rsidRPr="00B978D8">
            <w:rPr>
              <w:rFonts w:ascii="Arial" w:hAnsi="Arial" w:cs="Arial"/>
              <w:color w:val="000000"/>
              <w:szCs w:val="20"/>
            </w:rPr>
            <w:t>a significant adverse change in the extent or manner in which long-lived assets or asset groups are being used (e.g. loss of a contract and assets cannot be used on other contracts or programs);</w:t>
          </w:r>
        </w:p>
        <w:p w14:paraId="7F95490E" w14:textId="77777777" w:rsidR="00B47924" w:rsidRPr="00E30F56" w:rsidRDefault="00B47924" w:rsidP="00B978D8">
          <w:pPr>
            <w:numPr>
              <w:ilvl w:val="1"/>
              <w:numId w:val="2"/>
            </w:numPr>
            <w:spacing w:after="120" w:line="240" w:lineRule="auto"/>
            <w:rPr>
              <w:rFonts w:ascii="Arial" w:hAnsi="Arial" w:cs="Arial"/>
              <w:szCs w:val="20"/>
            </w:rPr>
          </w:pPr>
          <w:r>
            <w:rPr>
              <w:rFonts w:ascii="Arial" w:hAnsi="Arial" w:cs="Arial"/>
              <w:color w:val="000000"/>
              <w:szCs w:val="20"/>
            </w:rPr>
            <w:t>the physical condition of such assets;</w:t>
          </w:r>
        </w:p>
        <w:p w14:paraId="1D20911A" w14:textId="77777777" w:rsidR="00B47924" w:rsidRPr="00E30F56" w:rsidRDefault="00B47924" w:rsidP="00B978D8">
          <w:pPr>
            <w:numPr>
              <w:ilvl w:val="1"/>
              <w:numId w:val="2"/>
            </w:numPr>
            <w:spacing w:after="120" w:line="240" w:lineRule="auto"/>
            <w:rPr>
              <w:rFonts w:ascii="Arial" w:hAnsi="Arial" w:cs="Arial"/>
              <w:szCs w:val="20"/>
            </w:rPr>
          </w:pPr>
          <w:r>
            <w:rPr>
              <w:rFonts w:ascii="Arial" w:hAnsi="Arial" w:cs="Arial"/>
              <w:color w:val="000000"/>
              <w:szCs w:val="20"/>
            </w:rPr>
            <w:t>decisions to close facilities, branches, production lines;</w:t>
          </w:r>
        </w:p>
        <w:p w14:paraId="056B6565" w14:textId="77777777" w:rsidR="00B47924" w:rsidRPr="00E30F56" w:rsidRDefault="00B47924" w:rsidP="00B978D8">
          <w:pPr>
            <w:numPr>
              <w:ilvl w:val="1"/>
              <w:numId w:val="2"/>
            </w:numPr>
            <w:spacing w:after="120" w:line="240" w:lineRule="auto"/>
            <w:rPr>
              <w:rFonts w:ascii="Arial" w:hAnsi="Arial" w:cs="Arial"/>
              <w:szCs w:val="20"/>
            </w:rPr>
          </w:pPr>
          <w:r>
            <w:rPr>
              <w:rFonts w:ascii="Arial" w:hAnsi="Arial" w:cs="Arial"/>
              <w:color w:val="000000"/>
              <w:szCs w:val="20"/>
            </w:rPr>
            <w:t>adverse change in legal factors or business climate that could affect the value of long-lived assets or asset groups;</w:t>
          </w:r>
        </w:p>
        <w:p w14:paraId="041D8A18" w14:textId="77777777" w:rsidR="00B47924" w:rsidRPr="00E30F56" w:rsidRDefault="00B47924" w:rsidP="00B978D8">
          <w:pPr>
            <w:numPr>
              <w:ilvl w:val="1"/>
              <w:numId w:val="2"/>
            </w:numPr>
            <w:spacing w:after="120" w:line="240" w:lineRule="auto"/>
            <w:rPr>
              <w:rFonts w:ascii="Arial" w:hAnsi="Arial" w:cs="Arial"/>
              <w:szCs w:val="20"/>
            </w:rPr>
          </w:pPr>
          <w:r>
            <w:rPr>
              <w:rFonts w:ascii="Arial" w:hAnsi="Arial" w:cs="Arial"/>
              <w:color w:val="000000"/>
              <w:szCs w:val="20"/>
            </w:rPr>
            <w:t>a significant decrease in operating cash flows, combined with a history of operating losses or projected future losses that could suggest possible impairment; and/or</w:t>
          </w:r>
        </w:p>
        <w:p w14:paraId="7C47693F" w14:textId="77777777" w:rsidR="00B47924" w:rsidRPr="00DB32D7" w:rsidRDefault="00B47924" w:rsidP="00B978D8">
          <w:pPr>
            <w:numPr>
              <w:ilvl w:val="1"/>
              <w:numId w:val="2"/>
            </w:numPr>
            <w:spacing w:after="120" w:line="240" w:lineRule="auto"/>
            <w:rPr>
              <w:rFonts w:ascii="Arial" w:hAnsi="Arial" w:cs="Arial"/>
              <w:szCs w:val="20"/>
            </w:rPr>
          </w:pPr>
          <w:r w:rsidRPr="00DB32D7">
            <w:rPr>
              <w:rFonts w:ascii="Arial" w:hAnsi="Arial" w:cs="Arial"/>
              <w:color w:val="000000"/>
              <w:szCs w:val="20"/>
            </w:rPr>
            <w:t xml:space="preserve">a current expectation that, </w:t>
          </w:r>
          <w:r w:rsidRPr="00DB32D7">
            <w:rPr>
              <w:rFonts w:ascii="Arial" w:hAnsi="Arial" w:cs="Arial"/>
              <w:i/>
              <w:iCs/>
              <w:color w:val="000000"/>
              <w:szCs w:val="20"/>
            </w:rPr>
            <w:t>more likely than not,</w:t>
          </w:r>
          <w:r w:rsidRPr="00DB32D7">
            <w:rPr>
              <w:rFonts w:ascii="Arial" w:hAnsi="Arial" w:cs="Arial"/>
              <w:color w:val="000000"/>
              <w:szCs w:val="20"/>
            </w:rPr>
            <w:t xml:space="preserve"> a long-lived asset or asset group will be sold or otherwise disposed of significantly before the end of its previously estimated useful life</w:t>
          </w:r>
        </w:p>
      </w:sdtContent>
    </w:sdt>
    <w:p w14:paraId="5A9D8E5F" w14:textId="77777777" w:rsidR="00B978D8" w:rsidRDefault="00F20881" w:rsidP="00F45506">
      <w:pPr>
        <w:spacing w:after="0" w:line="240" w:lineRule="auto"/>
        <w:ind w:left="360"/>
        <w:rPr>
          <w:rFonts w:ascii="Arial" w:hAnsi="Arial" w:cs="Arial"/>
          <w:szCs w:val="20"/>
        </w:rPr>
      </w:pPr>
      <w:sdt>
        <w:sdtPr>
          <w:rPr>
            <w:rFonts w:ascii="Arial" w:hAnsi="Arial" w:cs="Arial"/>
            <w:szCs w:val="20"/>
          </w:rPr>
          <w:id w:val="968100492"/>
          <w:placeholder>
            <w:docPart w:val="D7B0827D98E24DFDADFAA0439D887B78"/>
          </w:placeholder>
          <w:showingPlcHdr/>
          <w:text/>
        </w:sdtPr>
        <w:sdtEndPr/>
        <w:sdtContent>
          <w:r w:rsidR="00F45506" w:rsidRPr="006033C1">
            <w:rPr>
              <w:rStyle w:val="PlaceholderText"/>
            </w:rPr>
            <w:t>Click or tap here to enter text.</w:t>
          </w:r>
        </w:sdtContent>
      </w:sdt>
    </w:p>
    <w:p w14:paraId="696BAF58" w14:textId="77777777" w:rsidR="00F45506" w:rsidRPr="00B978D8" w:rsidRDefault="00F45506" w:rsidP="00B978D8">
      <w:pPr>
        <w:spacing w:after="0" w:line="240" w:lineRule="auto"/>
        <w:ind w:left="360"/>
        <w:rPr>
          <w:rFonts w:ascii="Arial" w:hAnsi="Arial" w:cs="Arial"/>
          <w:szCs w:val="20"/>
        </w:rPr>
      </w:pPr>
    </w:p>
    <w:p w14:paraId="6332C531" w14:textId="77777777" w:rsidR="00B47924" w:rsidRPr="00DB32D7" w:rsidRDefault="00F20881" w:rsidP="00B47924">
      <w:pPr>
        <w:numPr>
          <w:ilvl w:val="0"/>
          <w:numId w:val="2"/>
        </w:numPr>
        <w:spacing w:after="0" w:line="240" w:lineRule="auto"/>
        <w:rPr>
          <w:rFonts w:ascii="Arial" w:hAnsi="Arial" w:cs="Arial"/>
          <w:szCs w:val="20"/>
        </w:rPr>
      </w:pPr>
      <w:sdt>
        <w:sdtPr>
          <w:rPr>
            <w:rFonts w:ascii="Arial" w:hAnsi="Arial" w:cs="Arial"/>
            <w:color w:val="000000"/>
            <w:szCs w:val="20"/>
          </w:rPr>
          <w:id w:val="-990702400"/>
          <w:lock w:val="sdtContentLocked"/>
          <w:placeholder>
            <w:docPart w:val="DefaultPlaceholder_-1854013440"/>
          </w:placeholder>
          <w15:appearance w15:val="hidden"/>
          <w:text/>
        </w:sdtPr>
        <w:sdtEndPr/>
        <w:sdtContent>
          <w:r w:rsidR="00B47924">
            <w:rPr>
              <w:rFonts w:ascii="Arial" w:hAnsi="Arial" w:cs="Arial"/>
              <w:color w:val="000000"/>
              <w:szCs w:val="20"/>
            </w:rPr>
            <w:t>Corporate Finance h</w:t>
          </w:r>
          <w:r w:rsidR="00B47924" w:rsidRPr="00DB32D7">
            <w:rPr>
              <w:rFonts w:ascii="Arial" w:hAnsi="Arial" w:cs="Arial"/>
              <w:color w:val="000000"/>
              <w:szCs w:val="20"/>
            </w:rPr>
            <w:t xml:space="preserve">as </w:t>
          </w:r>
          <w:r w:rsidR="00B47924">
            <w:rPr>
              <w:rFonts w:ascii="Arial" w:hAnsi="Arial" w:cs="Arial"/>
              <w:color w:val="000000"/>
              <w:szCs w:val="20"/>
            </w:rPr>
            <w:t xml:space="preserve">been made aware of the </w:t>
          </w:r>
          <w:r w:rsidR="00B47924" w:rsidRPr="00DB32D7">
            <w:rPr>
              <w:rFonts w:ascii="Arial" w:hAnsi="Arial" w:cs="Arial"/>
              <w:color w:val="000000"/>
              <w:szCs w:val="20"/>
            </w:rPr>
            <w:t xml:space="preserve">loss of </w:t>
          </w:r>
          <w:r w:rsidR="00B47924">
            <w:rPr>
              <w:rFonts w:ascii="Arial" w:hAnsi="Arial" w:cs="Arial"/>
              <w:color w:val="000000"/>
              <w:szCs w:val="20"/>
            </w:rPr>
            <w:t>the following</w:t>
          </w:r>
          <w:r w:rsidR="00B47924" w:rsidRPr="00DB32D7">
            <w:rPr>
              <w:rFonts w:ascii="Arial" w:hAnsi="Arial" w:cs="Arial"/>
              <w:color w:val="000000"/>
              <w:szCs w:val="20"/>
            </w:rPr>
            <w:t xml:space="preserve"> contract(s)/customer(s) during the period?</w:t>
          </w:r>
        </w:sdtContent>
      </w:sdt>
      <w:r w:rsidR="00B978D8">
        <w:rPr>
          <w:rFonts w:ascii="Arial" w:hAnsi="Arial" w:cs="Arial"/>
          <w:color w:val="000000"/>
          <w:szCs w:val="20"/>
        </w:rPr>
        <w:br/>
      </w:r>
      <w:sdt>
        <w:sdtPr>
          <w:rPr>
            <w:rFonts w:ascii="Arial" w:hAnsi="Arial" w:cs="Arial"/>
            <w:szCs w:val="20"/>
          </w:rPr>
          <w:id w:val="799890898"/>
          <w:lock w:val="sdtLocked"/>
          <w:placeholder>
            <w:docPart w:val="0D95EBA6232F4E58B198175DA609AF2E"/>
          </w:placeholder>
          <w:showingPlcHdr/>
          <w:text/>
        </w:sdtPr>
        <w:sdtEndPr/>
        <w:sdtContent>
          <w:r w:rsidR="00B978D8" w:rsidRPr="006033C1">
            <w:rPr>
              <w:rStyle w:val="PlaceholderText"/>
            </w:rPr>
            <w:t>Click or tap here to enter text.</w:t>
          </w:r>
        </w:sdtContent>
      </w:sdt>
    </w:p>
    <w:p w14:paraId="2DC3DD2A" w14:textId="77777777" w:rsidR="00B978D8" w:rsidRPr="00B978D8" w:rsidRDefault="00B978D8" w:rsidP="00B978D8">
      <w:pPr>
        <w:spacing w:after="0" w:line="240" w:lineRule="auto"/>
        <w:ind w:left="360"/>
        <w:rPr>
          <w:rFonts w:ascii="Arial" w:hAnsi="Arial" w:cs="Arial"/>
        </w:rPr>
      </w:pPr>
    </w:p>
    <w:p w14:paraId="4E087178" w14:textId="77777777" w:rsidR="00B47924" w:rsidRPr="00D6630D" w:rsidRDefault="00F20881" w:rsidP="00B47924">
      <w:pPr>
        <w:numPr>
          <w:ilvl w:val="0"/>
          <w:numId w:val="2"/>
        </w:numPr>
        <w:spacing w:after="0" w:line="240" w:lineRule="auto"/>
        <w:rPr>
          <w:rFonts w:ascii="Arial" w:hAnsi="Arial" w:cs="Arial"/>
        </w:rPr>
      </w:pPr>
      <w:sdt>
        <w:sdtPr>
          <w:rPr>
            <w:rFonts w:ascii="Arial" w:hAnsi="Arial" w:cs="Arial"/>
            <w:color w:val="000000"/>
            <w:szCs w:val="20"/>
          </w:rPr>
          <w:id w:val="1960530643"/>
          <w:lock w:val="sdtContentLocked"/>
          <w:placeholder>
            <w:docPart w:val="DefaultPlaceholder_-1854013440"/>
          </w:placeholder>
          <w15:appearance w15:val="hidden"/>
          <w:text/>
        </w:sdtPr>
        <w:sdtEndPr/>
        <w:sdtContent>
          <w:r w:rsidR="00B47924">
            <w:rPr>
              <w:rFonts w:ascii="Arial" w:hAnsi="Arial" w:cs="Arial"/>
              <w:color w:val="000000"/>
              <w:szCs w:val="20"/>
            </w:rPr>
            <w:t>The Iran Threat Reduction and Syria Human Rights Act of 2012 (the “Act”) significantly broadens the extraterritorial scope of existing U.S. sanctions for Iran related activities by expanding the types of activities subject to sanctions, supplementing the list of available sanctions, and prescribing numerous measures designed to isolate Iran further from the international financial community.</w:t>
          </w:r>
          <w:r w:rsidR="00B47924" w:rsidRPr="00596D42">
            <w:rPr>
              <w:rFonts w:ascii="Arial" w:hAnsi="Arial" w:cs="Arial"/>
              <w:color w:val="000000"/>
              <w:szCs w:val="20"/>
            </w:rPr>
            <w:t xml:space="preserve"> </w:t>
          </w:r>
          <w:r w:rsidR="00B47924">
            <w:rPr>
              <w:rFonts w:ascii="Arial" w:hAnsi="Arial" w:cs="Arial"/>
              <w:color w:val="000000"/>
              <w:szCs w:val="20"/>
            </w:rPr>
            <w:t>Of primary significance to Kaman and its affiliated companies, the Act extends the prohibitions on trade with Iran to include foreign entities that are “owned or controlled” by Kaman Corporation or any of its domestic or foreign affiliates, and it creates a new disclosure obligation that requires Kaman to disclose in its periodic reports filed under the federal securities laws whether it or any of its “affiliates” have “knowingly engaged” in sanctionable activity involving Iran.</w:t>
          </w:r>
          <w:r w:rsidR="00B47924" w:rsidRPr="00596D42">
            <w:rPr>
              <w:rFonts w:ascii="Arial" w:hAnsi="Arial" w:cs="Arial"/>
              <w:color w:val="000000"/>
              <w:szCs w:val="20"/>
            </w:rPr>
            <w:t xml:space="preserve"> Business Unit Management has reviewed all transactions and confirms the Business Unit has not engaged in any proscribed activity at any time during the period.</w:t>
          </w:r>
        </w:sdtContent>
      </w:sdt>
      <w:r w:rsidR="00B978D8">
        <w:rPr>
          <w:rFonts w:ascii="Arial" w:hAnsi="Arial" w:cs="Arial"/>
          <w:szCs w:val="20"/>
        </w:rPr>
        <w:br/>
      </w:r>
      <w:sdt>
        <w:sdtPr>
          <w:rPr>
            <w:rFonts w:ascii="Arial" w:hAnsi="Arial" w:cs="Arial"/>
          </w:rPr>
          <w:id w:val="-1854956728"/>
          <w:placeholder>
            <w:docPart w:val="07181620B4A342C4BC2267D791B91C2B"/>
          </w:placeholder>
          <w:showingPlcHdr/>
          <w:text/>
        </w:sdtPr>
        <w:sdtEndPr/>
        <w:sdtContent>
          <w:r w:rsidR="00B978D8" w:rsidRPr="006033C1">
            <w:rPr>
              <w:rStyle w:val="PlaceholderText"/>
            </w:rPr>
            <w:t>Click or tap here to enter text.</w:t>
          </w:r>
        </w:sdtContent>
      </w:sdt>
    </w:p>
    <w:p w14:paraId="34F5E0EF" w14:textId="77777777" w:rsidR="00B47924" w:rsidRPr="00B978D8" w:rsidRDefault="00B978D8" w:rsidP="00B978D8">
      <w:pPr>
        <w:spacing w:line="276" w:lineRule="auto"/>
        <w:rPr>
          <w:rFonts w:ascii="Arial" w:hAnsi="Arial" w:cs="Arial"/>
          <w:b/>
        </w:rPr>
      </w:pPr>
      <w:r>
        <w:rPr>
          <w:rFonts w:ascii="Arial" w:hAnsi="Arial" w:cs="Arial"/>
          <w:b/>
          <w:i/>
        </w:rPr>
        <w:br w:type="page"/>
      </w:r>
    </w:p>
    <w:p w14:paraId="57C31095" w14:textId="77777777" w:rsidR="00AF097B" w:rsidRDefault="00AF097B">
      <w:pPr>
        <w:spacing w:line="276"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2160"/>
        <w:gridCol w:w="4410"/>
        <w:gridCol w:w="1170"/>
        <w:gridCol w:w="3058"/>
      </w:tblGrid>
      <w:tr w:rsidR="00AF097B" w:rsidRPr="00AF097B" w14:paraId="0B681BB7" w14:textId="77777777" w:rsidTr="00596D42">
        <w:tc>
          <w:tcPr>
            <w:tcW w:w="10798" w:type="dxa"/>
            <w:gridSpan w:val="4"/>
            <w:shd w:val="clear" w:color="auto" w:fill="65696E" w:themeFill="text2"/>
            <w:tcMar>
              <w:top w:w="115" w:type="dxa"/>
              <w:left w:w="0" w:type="dxa"/>
              <w:bottom w:w="115" w:type="dxa"/>
              <w:right w:w="115" w:type="dxa"/>
            </w:tcMar>
          </w:tcPr>
          <w:sdt>
            <w:sdtPr>
              <w:rPr>
                <w:b/>
                <w:color w:val="FFFFFF" w:themeColor="background1"/>
              </w:rPr>
              <w:id w:val="-322895316"/>
              <w:lock w:val="sdtContentLocked"/>
              <w:placeholder>
                <w:docPart w:val="DefaultPlaceholder_-1854013440"/>
              </w:placeholder>
              <w15:appearance w15:val="hidden"/>
            </w:sdtPr>
            <w:sdtEndPr/>
            <w:sdtContent>
              <w:p w14:paraId="71600336" w14:textId="77777777" w:rsidR="00AF097B" w:rsidRPr="00AF097B" w:rsidRDefault="00AF097B" w:rsidP="00AF097B">
                <w:pPr>
                  <w:spacing w:line="240" w:lineRule="auto"/>
                  <w:jc w:val="center"/>
                  <w:rPr>
                    <w:b/>
                    <w:color w:val="FFFFFF" w:themeColor="background1"/>
                  </w:rPr>
                </w:pPr>
                <w:r>
                  <w:rPr>
                    <w:b/>
                    <w:color w:val="FFFFFF" w:themeColor="background1"/>
                  </w:rPr>
                  <w:t>Prepared By:</w:t>
                </w:r>
              </w:p>
            </w:sdtContent>
          </w:sdt>
        </w:tc>
      </w:tr>
      <w:tr w:rsidR="00AF097B" w:rsidRPr="00B4715B" w14:paraId="7610E046" w14:textId="77777777" w:rsidTr="00596D42">
        <w:sdt>
          <w:sdtPr>
            <w:rPr>
              <w:b/>
            </w:rPr>
            <w:id w:val="429940529"/>
            <w:lock w:val="contentLocked"/>
            <w:placeholder>
              <w:docPart w:val="AB23D4478D9B43E989264B3F62A94A4F"/>
            </w:placeholder>
            <w15:appearance w15:val="hidden"/>
            <w:text/>
          </w:sdtPr>
          <w:sdtEndPr/>
          <w:sdtContent>
            <w:tc>
              <w:tcPr>
                <w:tcW w:w="2160" w:type="dxa"/>
                <w:tcBorders>
                  <w:bottom w:val="single" w:sz="12" w:space="0" w:color="auto"/>
                </w:tcBorders>
                <w:tcMar>
                  <w:top w:w="115" w:type="dxa"/>
                  <w:left w:w="0" w:type="dxa"/>
                  <w:right w:w="115" w:type="dxa"/>
                </w:tcMar>
              </w:tcPr>
              <w:p w14:paraId="33FC00F1" w14:textId="77777777" w:rsidR="00AF097B" w:rsidRPr="00FA217C" w:rsidRDefault="00AF097B" w:rsidP="00AF097B">
                <w:pPr>
                  <w:spacing w:line="240" w:lineRule="auto"/>
                  <w:rPr>
                    <w:b/>
                  </w:rPr>
                </w:pPr>
                <w:r>
                  <w:rPr>
                    <w:b/>
                  </w:rPr>
                  <w:t>Signature:</w:t>
                </w:r>
              </w:p>
            </w:tc>
          </w:sdtContent>
        </w:sdt>
        <w:sdt>
          <w:sdtPr>
            <w:id w:val="733586556"/>
            <w:placeholder>
              <w:docPart w:val="B81E0185554B44EB8AB9AF68D3537212"/>
            </w:placeholder>
            <w:showingPlcHdr/>
            <w:text/>
          </w:sdtPr>
          <w:sdtEndPr/>
          <w:sdtContent>
            <w:tc>
              <w:tcPr>
                <w:tcW w:w="4410" w:type="dxa"/>
                <w:tcBorders>
                  <w:bottom w:val="single" w:sz="12" w:space="0" w:color="auto"/>
                  <w:right w:val="single" w:sz="12" w:space="0" w:color="auto"/>
                </w:tcBorders>
                <w:tcMar>
                  <w:top w:w="115" w:type="dxa"/>
                  <w:left w:w="0" w:type="dxa"/>
                  <w:right w:w="115" w:type="dxa"/>
                </w:tcMar>
              </w:tcPr>
              <w:p w14:paraId="65BCDFA3" w14:textId="77777777" w:rsidR="00AF097B" w:rsidRPr="00B4715B" w:rsidRDefault="00AF097B" w:rsidP="006C3488">
                <w:pPr>
                  <w:spacing w:line="240" w:lineRule="auto"/>
                </w:pPr>
                <w:r w:rsidRPr="002E7565">
                  <w:rPr>
                    <w:rStyle w:val="PlaceholderText"/>
                  </w:rPr>
                  <w:t>Click or tap here to enter text.</w:t>
                </w:r>
              </w:p>
            </w:tc>
          </w:sdtContent>
        </w:sdt>
        <w:tc>
          <w:tcPr>
            <w:tcW w:w="1170" w:type="dxa"/>
            <w:tcBorders>
              <w:left w:val="single" w:sz="12" w:space="0" w:color="auto"/>
              <w:bottom w:val="single" w:sz="12" w:space="0" w:color="auto"/>
            </w:tcBorders>
            <w:tcMar>
              <w:top w:w="115" w:type="dxa"/>
              <w:left w:w="115" w:type="dxa"/>
            </w:tcMar>
          </w:tcPr>
          <w:sdt>
            <w:sdtPr>
              <w:rPr>
                <w:b/>
              </w:rPr>
              <w:id w:val="-2026700693"/>
              <w:lock w:val="contentLocked"/>
              <w:placeholder>
                <w:docPart w:val="AB23D4478D9B43E989264B3F62A94A4F"/>
              </w:placeholder>
              <w15:appearance w15:val="hidden"/>
              <w:text/>
            </w:sdtPr>
            <w:sdtEndPr/>
            <w:sdtContent>
              <w:p w14:paraId="19DC5200" w14:textId="77777777" w:rsidR="00AF097B" w:rsidRPr="00FA217C" w:rsidRDefault="00AF097B" w:rsidP="00AF097B">
                <w:pPr>
                  <w:spacing w:line="240" w:lineRule="auto"/>
                  <w:rPr>
                    <w:b/>
                  </w:rPr>
                </w:pPr>
                <w:r>
                  <w:rPr>
                    <w:b/>
                  </w:rPr>
                  <w:t>Date:</w:t>
                </w:r>
              </w:p>
            </w:sdtContent>
          </w:sdt>
        </w:tc>
        <w:sdt>
          <w:sdtPr>
            <w:id w:val="1346595083"/>
            <w:lock w:val="sdtLocked"/>
            <w:placeholder>
              <w:docPart w:val="AF2F7AB95AFF46B19061F646457BB455"/>
            </w:placeholder>
            <w:showingPlcHdr/>
            <w:date>
              <w:dateFormat w:val="M/d/yyyy"/>
              <w:lid w:val="en-US"/>
              <w:storeMappedDataAs w:val="dateTime"/>
              <w:calendar w:val="gregorian"/>
            </w:date>
          </w:sdtPr>
          <w:sdtEndPr/>
          <w:sdtContent>
            <w:tc>
              <w:tcPr>
                <w:tcW w:w="3058" w:type="dxa"/>
                <w:tcBorders>
                  <w:bottom w:val="single" w:sz="12" w:space="0" w:color="auto"/>
                </w:tcBorders>
                <w:tcMar>
                  <w:top w:w="115" w:type="dxa"/>
                  <w:left w:w="115" w:type="dxa"/>
                </w:tcMar>
              </w:tcPr>
              <w:p w14:paraId="34427F0D" w14:textId="77777777" w:rsidR="00AF097B" w:rsidRPr="00B4715B" w:rsidRDefault="00AF097B" w:rsidP="00AF097B">
                <w:pPr>
                  <w:spacing w:line="240" w:lineRule="auto"/>
                </w:pPr>
                <w:r w:rsidRPr="006033C1">
                  <w:rPr>
                    <w:rStyle w:val="PlaceholderText"/>
                  </w:rPr>
                  <w:t>Click or tap to enter a date.</w:t>
                </w:r>
              </w:p>
            </w:tc>
          </w:sdtContent>
        </w:sdt>
      </w:tr>
      <w:tr w:rsidR="00AF097B" w:rsidRPr="00B4715B" w14:paraId="72903FCA" w14:textId="77777777" w:rsidTr="00596D42">
        <w:tc>
          <w:tcPr>
            <w:tcW w:w="2160" w:type="dxa"/>
            <w:tcBorders>
              <w:top w:val="single" w:sz="12" w:space="0" w:color="auto"/>
              <w:bottom w:val="single" w:sz="12" w:space="0" w:color="auto"/>
            </w:tcBorders>
            <w:tcMar>
              <w:top w:w="115" w:type="dxa"/>
              <w:left w:w="0" w:type="dxa"/>
              <w:right w:w="115" w:type="dxa"/>
            </w:tcMar>
          </w:tcPr>
          <w:sdt>
            <w:sdtPr>
              <w:rPr>
                <w:b/>
              </w:rPr>
              <w:id w:val="1607303629"/>
              <w:lock w:val="sdtContentLocked"/>
              <w:placeholder>
                <w:docPart w:val="65D30BEC6197480FB84BA7A1F38C6C5B"/>
              </w:placeholder>
              <w15:appearance w15:val="hidden"/>
            </w:sdtPr>
            <w:sdtEndPr/>
            <w:sdtContent>
              <w:p w14:paraId="0078D35F" w14:textId="77777777" w:rsidR="00AF097B" w:rsidRDefault="00AF097B" w:rsidP="00AF097B">
                <w:pPr>
                  <w:spacing w:line="240" w:lineRule="auto"/>
                  <w:rPr>
                    <w:b/>
                  </w:rPr>
                </w:pPr>
                <w:r>
                  <w:rPr>
                    <w:b/>
                  </w:rPr>
                  <w:t>Print Name &amp; Title:</w:t>
                </w:r>
              </w:p>
            </w:sdtContent>
          </w:sdt>
        </w:tc>
        <w:sdt>
          <w:sdtPr>
            <w:rPr>
              <w:rStyle w:val="PlaceholderText"/>
            </w:rPr>
            <w:id w:val="-238098101"/>
            <w:lock w:val="sdtLocked"/>
            <w:placeholder>
              <w:docPart w:val="6E21C9EAFA8D4C059F856CE1A5CF1711"/>
            </w:placeholder>
            <w:showingPlcHdr/>
            <w:text/>
          </w:sdtPr>
          <w:sdtEndPr>
            <w:rPr>
              <w:rStyle w:val="PlaceholderText"/>
            </w:rPr>
          </w:sdtEndPr>
          <w:sdtContent>
            <w:tc>
              <w:tcPr>
                <w:tcW w:w="8638" w:type="dxa"/>
                <w:gridSpan w:val="3"/>
                <w:tcBorders>
                  <w:top w:val="single" w:sz="12" w:space="0" w:color="auto"/>
                  <w:bottom w:val="single" w:sz="12" w:space="0" w:color="auto"/>
                </w:tcBorders>
                <w:tcMar>
                  <w:top w:w="115" w:type="dxa"/>
                  <w:left w:w="0" w:type="dxa"/>
                  <w:right w:w="115" w:type="dxa"/>
                </w:tcMar>
              </w:tcPr>
              <w:p w14:paraId="36519364" w14:textId="77777777" w:rsidR="00AF097B" w:rsidRPr="006033C1" w:rsidRDefault="00AF097B" w:rsidP="00AF097B">
                <w:pPr>
                  <w:spacing w:line="240" w:lineRule="auto"/>
                  <w:rPr>
                    <w:rStyle w:val="PlaceholderText"/>
                  </w:rPr>
                </w:pPr>
                <w:r w:rsidRPr="006033C1">
                  <w:rPr>
                    <w:rStyle w:val="PlaceholderText"/>
                  </w:rPr>
                  <w:t>Click or tap here to enter text.</w:t>
                </w:r>
              </w:p>
            </w:tc>
          </w:sdtContent>
        </w:sdt>
      </w:tr>
    </w:tbl>
    <w:p w14:paraId="22EC133C" w14:textId="77777777" w:rsidR="00AF097B" w:rsidRPr="00AF097B" w:rsidRDefault="00AF097B" w:rsidP="00B47924">
      <w:pPr>
        <w:rPr>
          <w:rFonts w:ascii="Arial" w:hAnsi="Arial" w:cs="Arial"/>
          <w:b/>
        </w:rPr>
      </w:pPr>
    </w:p>
    <w:sdt>
      <w:sdtPr>
        <w:rPr>
          <w:rFonts w:ascii="Arial" w:hAnsi="Arial" w:cs="Arial"/>
        </w:rPr>
        <w:id w:val="-1139030139"/>
        <w:lock w:val="sdtContentLocked"/>
        <w:placeholder>
          <w:docPart w:val="DefaultPlaceholder_-1854013440"/>
        </w:placeholder>
        <w15:appearance w15:val="hidden"/>
      </w:sdtPr>
      <w:sdtEndPr/>
      <w:sdtContent>
        <w:p w14:paraId="55AA992C" w14:textId="77777777" w:rsidR="00B47924" w:rsidRPr="003A2834" w:rsidRDefault="00B14C4D" w:rsidP="00B47924">
          <w:pPr>
            <w:pStyle w:val="BodyText"/>
            <w:rPr>
              <w:rFonts w:ascii="Arial" w:hAnsi="Arial" w:cs="Arial"/>
            </w:rPr>
          </w:pPr>
          <w:r>
            <w:rPr>
              <w:rFonts w:ascii="Arial" w:hAnsi="Arial" w:cs="Arial"/>
            </w:rPr>
            <w:t>The undersigned, being the Finance/Accounting Lead of the aforementioned business unit, certifies to the best of his/her knowledge</w:t>
          </w:r>
          <w:r w:rsidR="0071531E">
            <w:rPr>
              <w:rFonts w:ascii="Arial" w:hAnsi="Arial" w:cs="Arial"/>
            </w:rPr>
            <w:t>, that the financial statements submitted to HFM conform with the</w:t>
          </w:r>
          <w:r w:rsidR="00B47924" w:rsidRPr="00B445C5">
            <w:rPr>
              <w:rFonts w:ascii="Arial" w:hAnsi="Arial" w:cs="Arial"/>
            </w:rPr>
            <w:t xml:space="preserve"> </w:t>
          </w:r>
          <w:r w:rsidR="00B47924" w:rsidRPr="0071531E">
            <w:rPr>
              <w:rFonts w:ascii="Arial" w:hAnsi="Arial" w:cs="Arial"/>
            </w:rPr>
            <w:t xml:space="preserve">accounting principles generally accepted in the United States and I am not aware of any conditions or events subsequent to the balance sheet date that would require adjustments to the financial statements or disclosure in the notes to the consolidated financial statements; and there are no changes in internal controls subsequent to the balance sheet date </w:t>
          </w:r>
          <w:r w:rsidR="00B47924" w:rsidRPr="0071531E">
            <w:rPr>
              <w:rFonts w:ascii="Arial" w:hAnsi="Arial" w:cs="Arial"/>
              <w:szCs w:val="20"/>
            </w:rPr>
            <w:t>or other factors that might significantly affect internal control over financial reporting, including any corrective actions taken by us with regard to sig</w:t>
          </w:r>
          <w:r w:rsidR="0071531E">
            <w:rPr>
              <w:rFonts w:ascii="Arial" w:hAnsi="Arial" w:cs="Arial"/>
              <w:szCs w:val="20"/>
            </w:rPr>
            <w:t xml:space="preserve">nificant </w:t>
          </w:r>
          <w:r w:rsidR="00B47924" w:rsidRPr="0071531E">
            <w:rPr>
              <w:rFonts w:ascii="Arial" w:hAnsi="Arial" w:cs="Arial"/>
              <w:szCs w:val="20"/>
            </w:rPr>
            <w:t>deficiencies and material weaknesses, that have occurred subsequent to the date of the reporting period</w:t>
          </w:r>
          <w:r w:rsidR="00B47924" w:rsidRPr="0071531E">
            <w:rPr>
              <w:rFonts w:ascii="Arial" w:hAnsi="Arial" w:cs="Arial"/>
            </w:rPr>
            <w:t>.</w:t>
          </w:r>
        </w:p>
      </w:sdtContent>
    </w:sdt>
    <w:p w14:paraId="0CC3058E" w14:textId="77777777" w:rsidR="00B47924" w:rsidRPr="00132FAB" w:rsidRDefault="00B47924" w:rsidP="00B4792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2160"/>
        <w:gridCol w:w="4410"/>
        <w:gridCol w:w="1170"/>
        <w:gridCol w:w="3058"/>
      </w:tblGrid>
      <w:tr w:rsidR="00726606" w:rsidRPr="00B4715B" w14:paraId="4E8BC8EF" w14:textId="77777777" w:rsidTr="00596D42">
        <w:sdt>
          <w:sdtPr>
            <w:rPr>
              <w:b/>
            </w:rPr>
            <w:id w:val="322160973"/>
            <w:lock w:val="contentLocked"/>
            <w:placeholder>
              <w:docPart w:val="8A9342C0100A4775A68556761DF9E55C"/>
            </w:placeholder>
            <w15:appearance w15:val="hidden"/>
            <w:text/>
          </w:sdtPr>
          <w:sdtEndPr/>
          <w:sdtContent>
            <w:tc>
              <w:tcPr>
                <w:tcW w:w="2160" w:type="dxa"/>
                <w:tcBorders>
                  <w:bottom w:val="single" w:sz="12" w:space="0" w:color="auto"/>
                </w:tcBorders>
                <w:tcMar>
                  <w:top w:w="115" w:type="dxa"/>
                  <w:left w:w="0" w:type="dxa"/>
                  <w:right w:w="115" w:type="dxa"/>
                </w:tcMar>
              </w:tcPr>
              <w:p w14:paraId="30B8C086" w14:textId="77777777" w:rsidR="00726606" w:rsidRPr="00FA217C" w:rsidRDefault="00726606" w:rsidP="00596D42">
                <w:pPr>
                  <w:spacing w:line="240" w:lineRule="auto"/>
                  <w:rPr>
                    <w:b/>
                  </w:rPr>
                </w:pPr>
                <w:r>
                  <w:rPr>
                    <w:b/>
                  </w:rPr>
                  <w:t>Signature:</w:t>
                </w:r>
              </w:p>
            </w:tc>
          </w:sdtContent>
        </w:sdt>
        <w:sdt>
          <w:sdtPr>
            <w:id w:val="39637263"/>
            <w:placeholder>
              <w:docPart w:val="EB89C3AF8BF44609886B77BF422FB284"/>
            </w:placeholder>
            <w:showingPlcHdr/>
            <w:text/>
          </w:sdtPr>
          <w:sdtEndPr/>
          <w:sdtContent>
            <w:tc>
              <w:tcPr>
                <w:tcW w:w="4410" w:type="dxa"/>
                <w:tcBorders>
                  <w:bottom w:val="single" w:sz="12" w:space="0" w:color="auto"/>
                  <w:right w:val="single" w:sz="12" w:space="0" w:color="auto"/>
                </w:tcBorders>
                <w:tcMar>
                  <w:top w:w="115" w:type="dxa"/>
                  <w:left w:w="0" w:type="dxa"/>
                  <w:right w:w="115" w:type="dxa"/>
                </w:tcMar>
              </w:tcPr>
              <w:p w14:paraId="3ABEA767" w14:textId="77777777" w:rsidR="00726606" w:rsidRPr="00B4715B" w:rsidRDefault="00726606" w:rsidP="00596D42">
                <w:pPr>
                  <w:spacing w:line="240" w:lineRule="auto"/>
                </w:pPr>
                <w:r w:rsidRPr="002E7565">
                  <w:rPr>
                    <w:rStyle w:val="PlaceholderText"/>
                  </w:rPr>
                  <w:t>Click or tap here to enter text.</w:t>
                </w:r>
              </w:p>
            </w:tc>
          </w:sdtContent>
        </w:sdt>
        <w:tc>
          <w:tcPr>
            <w:tcW w:w="1170" w:type="dxa"/>
            <w:tcBorders>
              <w:left w:val="single" w:sz="12" w:space="0" w:color="auto"/>
              <w:bottom w:val="single" w:sz="12" w:space="0" w:color="auto"/>
            </w:tcBorders>
            <w:tcMar>
              <w:top w:w="115" w:type="dxa"/>
              <w:left w:w="115" w:type="dxa"/>
            </w:tcMar>
          </w:tcPr>
          <w:sdt>
            <w:sdtPr>
              <w:rPr>
                <w:b/>
              </w:rPr>
              <w:id w:val="-1820252231"/>
              <w:lock w:val="contentLocked"/>
              <w:placeholder>
                <w:docPart w:val="8A9342C0100A4775A68556761DF9E55C"/>
              </w:placeholder>
              <w15:appearance w15:val="hidden"/>
              <w:text/>
            </w:sdtPr>
            <w:sdtEndPr/>
            <w:sdtContent>
              <w:p w14:paraId="3F28E246" w14:textId="77777777" w:rsidR="00726606" w:rsidRPr="00FA217C" w:rsidRDefault="00726606" w:rsidP="00596D42">
                <w:pPr>
                  <w:spacing w:line="240" w:lineRule="auto"/>
                  <w:rPr>
                    <w:b/>
                  </w:rPr>
                </w:pPr>
                <w:r>
                  <w:rPr>
                    <w:b/>
                  </w:rPr>
                  <w:t>Date:</w:t>
                </w:r>
              </w:p>
            </w:sdtContent>
          </w:sdt>
        </w:tc>
        <w:sdt>
          <w:sdtPr>
            <w:id w:val="746008095"/>
            <w:placeholder>
              <w:docPart w:val="AB1076A40CDA4DFF86AEFC0E2C27811F"/>
            </w:placeholder>
            <w:showingPlcHdr/>
            <w:date>
              <w:dateFormat w:val="M/d/yyyy"/>
              <w:lid w:val="en-US"/>
              <w:storeMappedDataAs w:val="dateTime"/>
              <w:calendar w:val="gregorian"/>
            </w:date>
          </w:sdtPr>
          <w:sdtEndPr/>
          <w:sdtContent>
            <w:tc>
              <w:tcPr>
                <w:tcW w:w="3058" w:type="dxa"/>
                <w:tcBorders>
                  <w:bottom w:val="single" w:sz="12" w:space="0" w:color="auto"/>
                </w:tcBorders>
                <w:tcMar>
                  <w:top w:w="115" w:type="dxa"/>
                  <w:left w:w="115" w:type="dxa"/>
                </w:tcMar>
              </w:tcPr>
              <w:p w14:paraId="1E7D78B0" w14:textId="77777777" w:rsidR="00726606" w:rsidRPr="00B4715B" w:rsidRDefault="00726606" w:rsidP="00596D42">
                <w:pPr>
                  <w:spacing w:line="240" w:lineRule="auto"/>
                </w:pPr>
                <w:r w:rsidRPr="006033C1">
                  <w:rPr>
                    <w:rStyle w:val="PlaceholderText"/>
                  </w:rPr>
                  <w:t>Click or tap to enter a date.</w:t>
                </w:r>
              </w:p>
            </w:tc>
          </w:sdtContent>
        </w:sdt>
      </w:tr>
      <w:tr w:rsidR="00726606" w:rsidRPr="006033C1" w14:paraId="50A3D48F" w14:textId="77777777" w:rsidTr="00596D42">
        <w:tc>
          <w:tcPr>
            <w:tcW w:w="2160" w:type="dxa"/>
            <w:tcBorders>
              <w:top w:val="single" w:sz="12" w:space="0" w:color="auto"/>
              <w:bottom w:val="single" w:sz="12" w:space="0" w:color="auto"/>
            </w:tcBorders>
            <w:tcMar>
              <w:top w:w="115" w:type="dxa"/>
              <w:left w:w="0" w:type="dxa"/>
              <w:right w:w="115" w:type="dxa"/>
            </w:tcMar>
          </w:tcPr>
          <w:sdt>
            <w:sdtPr>
              <w:rPr>
                <w:b/>
              </w:rPr>
              <w:id w:val="-1177723395"/>
              <w:lock w:val="contentLocked"/>
              <w:placeholder>
                <w:docPart w:val="55DB2214087C4010972928C58E9F3847"/>
              </w:placeholder>
              <w15:appearance w15:val="hidden"/>
            </w:sdtPr>
            <w:sdtEndPr/>
            <w:sdtContent>
              <w:p w14:paraId="63A86039" w14:textId="77777777" w:rsidR="00726606" w:rsidRDefault="00726606" w:rsidP="00596D42">
                <w:pPr>
                  <w:spacing w:line="240" w:lineRule="auto"/>
                  <w:rPr>
                    <w:b/>
                  </w:rPr>
                </w:pPr>
                <w:r>
                  <w:rPr>
                    <w:b/>
                  </w:rPr>
                  <w:t>Print Name &amp; Title:</w:t>
                </w:r>
              </w:p>
            </w:sdtContent>
          </w:sdt>
        </w:tc>
        <w:sdt>
          <w:sdtPr>
            <w:rPr>
              <w:rStyle w:val="PlaceholderText"/>
            </w:rPr>
            <w:id w:val="-3366516"/>
            <w:placeholder>
              <w:docPart w:val="BA9909AE71EA47C8B8F23B2D33BFE239"/>
            </w:placeholder>
            <w:showingPlcHdr/>
            <w:text/>
          </w:sdtPr>
          <w:sdtEndPr>
            <w:rPr>
              <w:rStyle w:val="PlaceholderText"/>
            </w:rPr>
          </w:sdtEndPr>
          <w:sdtContent>
            <w:tc>
              <w:tcPr>
                <w:tcW w:w="8638" w:type="dxa"/>
                <w:gridSpan w:val="3"/>
                <w:tcBorders>
                  <w:top w:val="single" w:sz="12" w:space="0" w:color="auto"/>
                  <w:bottom w:val="single" w:sz="12" w:space="0" w:color="auto"/>
                </w:tcBorders>
                <w:tcMar>
                  <w:top w:w="115" w:type="dxa"/>
                  <w:left w:w="0" w:type="dxa"/>
                  <w:right w:w="115" w:type="dxa"/>
                </w:tcMar>
              </w:tcPr>
              <w:p w14:paraId="4D805E05" w14:textId="77777777" w:rsidR="00726606" w:rsidRPr="006033C1" w:rsidRDefault="00726606" w:rsidP="00596D42">
                <w:pPr>
                  <w:spacing w:line="240" w:lineRule="auto"/>
                  <w:rPr>
                    <w:rStyle w:val="PlaceholderText"/>
                  </w:rPr>
                </w:pPr>
                <w:r w:rsidRPr="006033C1">
                  <w:rPr>
                    <w:rStyle w:val="PlaceholderText"/>
                  </w:rPr>
                  <w:t>Click or tap here to enter text.</w:t>
                </w:r>
              </w:p>
            </w:tc>
          </w:sdtContent>
        </w:sdt>
      </w:tr>
    </w:tbl>
    <w:p w14:paraId="381E5D9F" w14:textId="77777777" w:rsidR="00B47924" w:rsidRPr="00B47924" w:rsidRDefault="00B47924" w:rsidP="00726606"/>
    <w:sectPr w:rsidR="00B47924" w:rsidRPr="00B47924" w:rsidSect="00B4792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14A3" w14:textId="77777777" w:rsidR="00ED0DC7" w:rsidRDefault="00ED0DC7" w:rsidP="00B47924">
      <w:pPr>
        <w:spacing w:after="0" w:line="240" w:lineRule="auto"/>
      </w:pPr>
      <w:r>
        <w:separator/>
      </w:r>
    </w:p>
  </w:endnote>
  <w:endnote w:type="continuationSeparator" w:id="0">
    <w:p w14:paraId="5C03560B" w14:textId="77777777" w:rsidR="00ED0DC7" w:rsidRDefault="00ED0DC7" w:rsidP="00B4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9600" w14:textId="77777777" w:rsidR="00CA201B" w:rsidRDefault="00CA2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B537" w14:textId="77777777" w:rsidR="00CA201B" w:rsidRDefault="00CA2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9B3D" w14:textId="77777777" w:rsidR="00CA201B" w:rsidRDefault="00CA2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7746" w14:textId="77777777" w:rsidR="00ED0DC7" w:rsidRDefault="00ED0DC7" w:rsidP="00B47924">
      <w:pPr>
        <w:spacing w:after="0" w:line="240" w:lineRule="auto"/>
      </w:pPr>
      <w:r>
        <w:separator/>
      </w:r>
    </w:p>
  </w:footnote>
  <w:footnote w:type="continuationSeparator" w:id="0">
    <w:p w14:paraId="1A6B16E2" w14:textId="77777777" w:rsidR="00ED0DC7" w:rsidRDefault="00ED0DC7" w:rsidP="00B4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1F9C" w14:textId="77777777" w:rsidR="00CA201B" w:rsidRDefault="00CA2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24DB" w14:textId="77777777" w:rsidR="00B47924" w:rsidRDefault="00F20881">
    <w:pPr>
      <w:pStyle w:val="Header"/>
    </w:pPr>
    <w:sdt>
      <w:sdtPr>
        <w:id w:val="-925960829"/>
        <w:lock w:val="sdtContentLocked"/>
        <w:showingPlcHdr/>
        <w15:appearance w15:val="hidden"/>
        <w:picture/>
      </w:sdtPr>
      <w:sdtEndPr/>
      <w:sdtContent>
        <w:r w:rsidR="00E31777">
          <w:rPr>
            <w:noProof/>
            <w:lang w:eastAsia="en-US"/>
          </w:rPr>
          <w:drawing>
            <wp:inline distT="0" distB="0" distL="0" distR="0" wp14:anchorId="53B4148A" wp14:editId="3E84D0B1">
              <wp:extent cx="1371600" cy="237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MAN_RGB.jpg"/>
                      <pic:cNvPicPr/>
                    </pic:nvPicPr>
                    <pic:blipFill>
                      <a:blip r:embed="rId1">
                        <a:extLst>
                          <a:ext uri="{28A0092B-C50C-407E-A947-70E740481C1C}">
                            <a14:useLocalDpi xmlns:a14="http://schemas.microsoft.com/office/drawing/2010/main" val="0"/>
                          </a:ext>
                        </a:extLst>
                      </a:blip>
                      <a:stretch>
                        <a:fillRect/>
                      </a:stretch>
                    </pic:blipFill>
                    <pic:spPr>
                      <a:xfrm>
                        <a:off x="0" y="0"/>
                        <a:ext cx="1371600" cy="237931"/>
                      </a:xfrm>
                      <a:prstGeom prst="rect">
                        <a:avLst/>
                      </a:prstGeom>
                    </pic:spPr>
                  </pic:pic>
                </a:graphicData>
              </a:graphic>
            </wp:inline>
          </w:drawing>
        </w:r>
      </w:sdtContent>
    </w:sdt>
  </w:p>
  <w:p w14:paraId="28CBADF1" w14:textId="77777777" w:rsidR="00B47924" w:rsidRDefault="00B47924">
    <w:pPr>
      <w:pStyle w:val="Header"/>
    </w:pPr>
  </w:p>
  <w:p w14:paraId="28DCBBDC" w14:textId="77777777" w:rsidR="00B47924" w:rsidRDefault="00B47924">
    <w:pPr>
      <w:pStyle w:val="Header"/>
    </w:pPr>
  </w:p>
  <w:p w14:paraId="371FC170" w14:textId="77777777" w:rsidR="00B47924" w:rsidRDefault="00B47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0CAE" w14:textId="77777777" w:rsidR="00CA201B" w:rsidRDefault="00CA2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51DA"/>
    <w:multiLevelType w:val="hybridMultilevel"/>
    <w:tmpl w:val="AE628A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8B80B20"/>
    <w:multiLevelType w:val="hybridMultilevel"/>
    <w:tmpl w:val="0D7A6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3F2806"/>
    <w:multiLevelType w:val="hybridMultilevel"/>
    <w:tmpl w:val="8174DF2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24"/>
    <w:rsid w:val="00033030"/>
    <w:rsid w:val="0015394B"/>
    <w:rsid w:val="001C36C6"/>
    <w:rsid w:val="001F7416"/>
    <w:rsid w:val="002111EB"/>
    <w:rsid w:val="002212B6"/>
    <w:rsid w:val="00387A7A"/>
    <w:rsid w:val="003A17FE"/>
    <w:rsid w:val="00426B77"/>
    <w:rsid w:val="00596D42"/>
    <w:rsid w:val="005C5079"/>
    <w:rsid w:val="006B21D2"/>
    <w:rsid w:val="0071531E"/>
    <w:rsid w:val="00715DBC"/>
    <w:rsid w:val="00726606"/>
    <w:rsid w:val="00747FCD"/>
    <w:rsid w:val="007C071E"/>
    <w:rsid w:val="0085024F"/>
    <w:rsid w:val="00857B24"/>
    <w:rsid w:val="00977DAA"/>
    <w:rsid w:val="00A21D58"/>
    <w:rsid w:val="00A25F17"/>
    <w:rsid w:val="00AF097B"/>
    <w:rsid w:val="00B14C4D"/>
    <w:rsid w:val="00B47924"/>
    <w:rsid w:val="00B978D8"/>
    <w:rsid w:val="00C56C17"/>
    <w:rsid w:val="00CA201B"/>
    <w:rsid w:val="00D111B7"/>
    <w:rsid w:val="00E21278"/>
    <w:rsid w:val="00E31777"/>
    <w:rsid w:val="00E654D4"/>
    <w:rsid w:val="00EB3D4F"/>
    <w:rsid w:val="00ED0DC7"/>
    <w:rsid w:val="00F20881"/>
    <w:rsid w:val="00F45506"/>
    <w:rsid w:val="00FE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CA977E"/>
  <w15:chartTrackingRefBased/>
  <w15:docId w15:val="{F53B12FE-0028-4B2E-AF42-87E5FE6F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58"/>
    <w:pPr>
      <w:spacing w:line="360" w:lineRule="auto"/>
    </w:pPr>
    <w:rPr>
      <w:sz w:val="20"/>
    </w:rPr>
  </w:style>
  <w:style w:type="paragraph" w:styleId="Heading1">
    <w:name w:val="heading 1"/>
    <w:basedOn w:val="Normal"/>
    <w:next w:val="Normal"/>
    <w:link w:val="Heading1Char"/>
    <w:autoRedefine/>
    <w:qFormat/>
    <w:rsid w:val="00A21D58"/>
    <w:pPr>
      <w:keepNext/>
      <w:keepLines/>
      <w:pBdr>
        <w:bottom w:val="single" w:sz="4" w:space="2" w:color="939598" w:themeColor="background2"/>
      </w:pBdr>
      <w:spacing w:before="240" w:after="240"/>
      <w:outlineLvl w:val="0"/>
    </w:pPr>
    <w:rPr>
      <w:rFonts w:asciiTheme="majorHAnsi" w:eastAsiaTheme="majorEastAsia" w:hAnsiTheme="majorHAnsi" w:cstheme="majorBidi"/>
      <w:color w:val="474746" w:themeColor="text1"/>
      <w:sz w:val="36"/>
      <w:szCs w:val="40"/>
    </w:rPr>
  </w:style>
  <w:style w:type="paragraph" w:styleId="Heading2">
    <w:name w:val="heading 2"/>
    <w:basedOn w:val="Normal"/>
    <w:next w:val="Normal"/>
    <w:link w:val="Heading2Char"/>
    <w:semiHidden/>
    <w:unhideWhenUsed/>
    <w:qFormat/>
    <w:rsid w:val="00A21D58"/>
    <w:pPr>
      <w:keepNext/>
      <w:keepLines/>
      <w:spacing w:before="120" w:after="0"/>
      <w:outlineLvl w:val="1"/>
    </w:pPr>
    <w:rPr>
      <w:rFonts w:asciiTheme="majorHAnsi" w:eastAsiaTheme="majorEastAsia" w:hAnsiTheme="majorHAnsi" w:cstheme="majorBidi"/>
      <w:i/>
      <w:color w:val="65696E" w:themeColor="text2"/>
      <w:sz w:val="32"/>
      <w:szCs w:val="36"/>
    </w:rPr>
  </w:style>
  <w:style w:type="paragraph" w:styleId="Heading3">
    <w:name w:val="heading 3"/>
    <w:basedOn w:val="Normal"/>
    <w:next w:val="Normal"/>
    <w:link w:val="Heading3Char"/>
    <w:semiHidden/>
    <w:unhideWhenUsed/>
    <w:qFormat/>
    <w:rsid w:val="00A21D58"/>
    <w:pPr>
      <w:keepNext/>
      <w:keepLines/>
      <w:spacing w:before="80" w:after="0"/>
      <w:outlineLvl w:val="2"/>
    </w:pPr>
    <w:rPr>
      <w:rFonts w:asciiTheme="majorHAnsi" w:eastAsiaTheme="majorEastAsia" w:hAnsiTheme="majorHAnsi" w:cstheme="majorBidi"/>
      <w:i/>
      <w:color w:val="65696E" w:themeColor="text2"/>
      <w:sz w:val="26"/>
      <w:szCs w:val="32"/>
    </w:rPr>
  </w:style>
  <w:style w:type="paragraph" w:styleId="Heading4">
    <w:name w:val="heading 4"/>
    <w:basedOn w:val="Normal"/>
    <w:next w:val="Normal"/>
    <w:link w:val="Heading4Char"/>
    <w:semiHidden/>
    <w:unhideWhenUsed/>
    <w:qFormat/>
    <w:rsid w:val="00A21D58"/>
    <w:pPr>
      <w:keepNext/>
      <w:keepLines/>
      <w:spacing w:before="80" w:after="0"/>
      <w:outlineLvl w:val="3"/>
    </w:pPr>
    <w:rPr>
      <w:rFonts w:asciiTheme="majorHAnsi" w:eastAsiaTheme="majorEastAsia" w:hAnsiTheme="majorHAnsi" w:cstheme="majorBidi"/>
      <w:i/>
      <w:iCs/>
      <w:color w:val="939598" w:themeColor="background2"/>
      <w:sz w:val="22"/>
      <w:szCs w:val="28"/>
    </w:rPr>
  </w:style>
  <w:style w:type="paragraph" w:styleId="Heading5">
    <w:name w:val="heading 5"/>
    <w:basedOn w:val="Normal"/>
    <w:next w:val="Normal"/>
    <w:link w:val="Heading5Char"/>
    <w:semiHidden/>
    <w:unhideWhenUsed/>
    <w:qFormat/>
    <w:rsid w:val="00A21D58"/>
    <w:pPr>
      <w:keepNext/>
      <w:keepLines/>
      <w:spacing w:before="80" w:after="0"/>
      <w:outlineLvl w:val="4"/>
    </w:pPr>
    <w:rPr>
      <w:rFonts w:asciiTheme="majorHAnsi" w:eastAsiaTheme="majorEastAsia" w:hAnsiTheme="majorHAnsi" w:cstheme="majorBidi"/>
      <w:color w:val="939598" w:themeColor="background2"/>
      <w:szCs w:val="24"/>
      <w:u w:val="single"/>
    </w:rPr>
  </w:style>
  <w:style w:type="paragraph" w:styleId="Heading6">
    <w:name w:val="heading 6"/>
    <w:basedOn w:val="Normal"/>
    <w:next w:val="Normal"/>
    <w:link w:val="Heading6Char"/>
    <w:semiHidden/>
    <w:unhideWhenUsed/>
    <w:qFormat/>
    <w:rsid w:val="00A21D58"/>
    <w:pPr>
      <w:keepNext/>
      <w:keepLines/>
      <w:spacing w:before="80" w:after="0"/>
      <w:outlineLvl w:val="5"/>
    </w:pPr>
    <w:rPr>
      <w:rFonts w:asciiTheme="majorHAnsi" w:eastAsiaTheme="majorEastAsia" w:hAnsiTheme="majorHAnsi" w:cstheme="majorBidi"/>
      <w:b/>
      <w:i/>
      <w:iCs/>
      <w:color w:val="939598" w:themeColor="background2"/>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D58"/>
    <w:rPr>
      <w:rFonts w:asciiTheme="majorHAnsi" w:eastAsiaTheme="majorEastAsia" w:hAnsiTheme="majorHAnsi" w:cstheme="majorBidi"/>
      <w:color w:val="474746" w:themeColor="text1"/>
      <w:sz w:val="36"/>
      <w:szCs w:val="40"/>
    </w:rPr>
  </w:style>
  <w:style w:type="character" w:customStyle="1" w:styleId="Heading2Char">
    <w:name w:val="Heading 2 Char"/>
    <w:basedOn w:val="DefaultParagraphFont"/>
    <w:link w:val="Heading2"/>
    <w:semiHidden/>
    <w:rsid w:val="00A21D58"/>
    <w:rPr>
      <w:rFonts w:asciiTheme="majorHAnsi" w:eastAsiaTheme="majorEastAsia" w:hAnsiTheme="majorHAnsi" w:cstheme="majorBidi"/>
      <w:i/>
      <w:color w:val="65696E" w:themeColor="text2"/>
      <w:sz w:val="32"/>
      <w:szCs w:val="36"/>
    </w:rPr>
  </w:style>
  <w:style w:type="character" w:customStyle="1" w:styleId="Heading3Char">
    <w:name w:val="Heading 3 Char"/>
    <w:basedOn w:val="DefaultParagraphFont"/>
    <w:link w:val="Heading3"/>
    <w:semiHidden/>
    <w:rsid w:val="00A21D58"/>
    <w:rPr>
      <w:rFonts w:asciiTheme="majorHAnsi" w:eastAsiaTheme="majorEastAsia" w:hAnsiTheme="majorHAnsi" w:cstheme="majorBidi"/>
      <w:i/>
      <w:color w:val="65696E" w:themeColor="text2"/>
      <w:sz w:val="26"/>
      <w:szCs w:val="32"/>
    </w:rPr>
  </w:style>
  <w:style w:type="character" w:customStyle="1" w:styleId="Heading4Char">
    <w:name w:val="Heading 4 Char"/>
    <w:basedOn w:val="DefaultParagraphFont"/>
    <w:link w:val="Heading4"/>
    <w:semiHidden/>
    <w:rsid w:val="00A21D58"/>
    <w:rPr>
      <w:rFonts w:asciiTheme="majorHAnsi" w:eastAsiaTheme="majorEastAsia" w:hAnsiTheme="majorHAnsi" w:cstheme="majorBidi"/>
      <w:i/>
      <w:iCs/>
      <w:color w:val="939598" w:themeColor="background2"/>
      <w:sz w:val="22"/>
      <w:szCs w:val="28"/>
    </w:rPr>
  </w:style>
  <w:style w:type="character" w:customStyle="1" w:styleId="Heading5Char">
    <w:name w:val="Heading 5 Char"/>
    <w:basedOn w:val="DefaultParagraphFont"/>
    <w:link w:val="Heading5"/>
    <w:semiHidden/>
    <w:rsid w:val="00A21D58"/>
    <w:rPr>
      <w:rFonts w:asciiTheme="majorHAnsi" w:eastAsiaTheme="majorEastAsia" w:hAnsiTheme="majorHAnsi" w:cstheme="majorBidi"/>
      <w:color w:val="939598" w:themeColor="background2"/>
      <w:sz w:val="20"/>
      <w:szCs w:val="24"/>
      <w:u w:val="single"/>
    </w:rPr>
  </w:style>
  <w:style w:type="character" w:customStyle="1" w:styleId="Heading6Char">
    <w:name w:val="Heading 6 Char"/>
    <w:basedOn w:val="DefaultParagraphFont"/>
    <w:link w:val="Heading6"/>
    <w:semiHidden/>
    <w:rsid w:val="00A21D58"/>
    <w:rPr>
      <w:rFonts w:asciiTheme="majorHAnsi" w:eastAsiaTheme="majorEastAsia" w:hAnsiTheme="majorHAnsi" w:cstheme="majorBidi"/>
      <w:b/>
      <w:i/>
      <w:iCs/>
      <w:color w:val="939598" w:themeColor="background2"/>
      <w:sz w:val="16"/>
      <w:szCs w:val="24"/>
    </w:rPr>
  </w:style>
  <w:style w:type="paragraph" w:styleId="Caption">
    <w:name w:val="caption"/>
    <w:basedOn w:val="Normal"/>
    <w:next w:val="Normal"/>
    <w:uiPriority w:val="35"/>
    <w:semiHidden/>
    <w:unhideWhenUsed/>
    <w:qFormat/>
    <w:rsid w:val="00A21D58"/>
    <w:rPr>
      <w:b/>
      <w:bCs/>
      <w:color w:val="757574" w:themeColor="text1" w:themeTint="BF"/>
      <w:sz w:val="16"/>
      <w:szCs w:val="16"/>
    </w:rPr>
  </w:style>
  <w:style w:type="paragraph" w:styleId="Title">
    <w:name w:val="Title"/>
    <w:basedOn w:val="Normal"/>
    <w:next w:val="Normal"/>
    <w:link w:val="TitleChar"/>
    <w:uiPriority w:val="10"/>
    <w:qFormat/>
    <w:rsid w:val="00A21D58"/>
    <w:pPr>
      <w:spacing w:after="240"/>
      <w:contextualSpacing/>
    </w:pPr>
    <w:rPr>
      <w:rFonts w:asciiTheme="majorHAnsi" w:eastAsiaTheme="majorEastAsia" w:hAnsiTheme="majorHAnsi" w:cstheme="majorBidi"/>
      <w:b/>
      <w:sz w:val="40"/>
      <w:szCs w:val="96"/>
    </w:rPr>
  </w:style>
  <w:style w:type="character" w:customStyle="1" w:styleId="TitleChar">
    <w:name w:val="Title Char"/>
    <w:basedOn w:val="DefaultParagraphFont"/>
    <w:link w:val="Title"/>
    <w:uiPriority w:val="10"/>
    <w:rsid w:val="00A21D58"/>
    <w:rPr>
      <w:rFonts w:asciiTheme="majorHAnsi" w:eastAsiaTheme="majorEastAsia" w:hAnsiTheme="majorHAnsi" w:cstheme="majorBidi"/>
      <w:b/>
      <w:sz w:val="40"/>
      <w:szCs w:val="96"/>
    </w:rPr>
  </w:style>
  <w:style w:type="paragraph" w:styleId="Subtitle">
    <w:name w:val="Subtitle"/>
    <w:basedOn w:val="Normal"/>
    <w:next w:val="Normal"/>
    <w:link w:val="SubtitleChar"/>
    <w:uiPriority w:val="11"/>
    <w:qFormat/>
    <w:rsid w:val="00A21D58"/>
    <w:pPr>
      <w:numPr>
        <w:ilvl w:val="1"/>
      </w:numPr>
      <w:spacing w:after="240"/>
    </w:pPr>
    <w:rPr>
      <w:caps/>
      <w:color w:val="757574" w:themeColor="text1" w:themeTint="BF"/>
      <w:spacing w:val="20"/>
      <w:sz w:val="28"/>
      <w:szCs w:val="28"/>
    </w:rPr>
  </w:style>
  <w:style w:type="character" w:customStyle="1" w:styleId="SubtitleChar">
    <w:name w:val="Subtitle Char"/>
    <w:basedOn w:val="DefaultParagraphFont"/>
    <w:link w:val="Subtitle"/>
    <w:uiPriority w:val="11"/>
    <w:rsid w:val="00A21D58"/>
    <w:rPr>
      <w:caps/>
      <w:color w:val="757574" w:themeColor="text1" w:themeTint="BF"/>
      <w:spacing w:val="20"/>
      <w:sz w:val="28"/>
      <w:szCs w:val="28"/>
    </w:rPr>
  </w:style>
  <w:style w:type="character" w:styleId="Strong">
    <w:name w:val="Strong"/>
    <w:basedOn w:val="DefaultParagraphFont"/>
    <w:uiPriority w:val="22"/>
    <w:qFormat/>
    <w:rsid w:val="00A21D58"/>
    <w:rPr>
      <w:b/>
      <w:bCs/>
    </w:rPr>
  </w:style>
  <w:style w:type="character" w:styleId="Emphasis">
    <w:name w:val="Emphasis"/>
    <w:basedOn w:val="DefaultParagraphFont"/>
    <w:uiPriority w:val="20"/>
    <w:qFormat/>
    <w:rsid w:val="00A21D58"/>
    <w:rPr>
      <w:i/>
      <w:iCs/>
      <w:color w:val="474746" w:themeColor="text1"/>
    </w:rPr>
  </w:style>
  <w:style w:type="paragraph" w:styleId="NoSpacing">
    <w:name w:val="No Spacing"/>
    <w:uiPriority w:val="1"/>
    <w:qFormat/>
    <w:rsid w:val="00A21D58"/>
    <w:pPr>
      <w:spacing w:after="0" w:line="240" w:lineRule="auto"/>
    </w:pPr>
  </w:style>
  <w:style w:type="paragraph" w:styleId="Quote">
    <w:name w:val="Quote"/>
    <w:basedOn w:val="Normal"/>
    <w:next w:val="Normal"/>
    <w:link w:val="QuoteChar"/>
    <w:uiPriority w:val="29"/>
    <w:qFormat/>
    <w:rsid w:val="00A21D58"/>
    <w:pPr>
      <w:pBdr>
        <w:top w:val="single" w:sz="24" w:space="4" w:color="39B54A" w:themeColor="accent3"/>
      </w:pBdr>
      <w:spacing w:before="240" w:after="240"/>
      <w:ind w:left="936" w:right="936"/>
      <w:jc w:val="center"/>
    </w:pPr>
    <w:rPr>
      <w:rFonts w:asciiTheme="majorHAnsi" w:eastAsiaTheme="majorEastAsia" w:hAnsiTheme="majorHAnsi" w:cstheme="majorBidi"/>
      <w:i/>
      <w:color w:val="474746" w:themeColor="text1"/>
      <w:sz w:val="24"/>
      <w:szCs w:val="24"/>
    </w:rPr>
  </w:style>
  <w:style w:type="character" w:customStyle="1" w:styleId="QuoteChar">
    <w:name w:val="Quote Char"/>
    <w:basedOn w:val="DefaultParagraphFont"/>
    <w:link w:val="Quote"/>
    <w:uiPriority w:val="29"/>
    <w:rsid w:val="00A21D58"/>
    <w:rPr>
      <w:rFonts w:asciiTheme="majorHAnsi" w:eastAsiaTheme="majorEastAsia" w:hAnsiTheme="majorHAnsi" w:cstheme="majorBidi"/>
      <w:i/>
      <w:color w:val="474746" w:themeColor="text1"/>
      <w:sz w:val="24"/>
      <w:szCs w:val="24"/>
    </w:rPr>
  </w:style>
  <w:style w:type="paragraph" w:styleId="IntenseQuote">
    <w:name w:val="Intense Quote"/>
    <w:basedOn w:val="Normal"/>
    <w:next w:val="Normal"/>
    <w:link w:val="IntenseQuoteChar"/>
    <w:uiPriority w:val="30"/>
    <w:qFormat/>
    <w:rsid w:val="00A21D58"/>
    <w:pPr>
      <w:pBdr>
        <w:top w:val="single" w:sz="24" w:space="4" w:color="39B54A" w:themeColor="accent3"/>
      </w:pBdr>
      <w:spacing w:before="240" w:after="240"/>
      <w:ind w:left="936" w:right="936"/>
      <w:jc w:val="center"/>
    </w:pPr>
    <w:rPr>
      <w:rFonts w:asciiTheme="majorHAnsi" w:eastAsiaTheme="majorEastAsia" w:hAnsiTheme="majorHAnsi" w:cstheme="majorBidi"/>
      <w:b/>
      <w:i/>
      <w:sz w:val="24"/>
      <w:szCs w:val="24"/>
    </w:rPr>
  </w:style>
  <w:style w:type="character" w:customStyle="1" w:styleId="IntenseQuoteChar">
    <w:name w:val="Intense Quote Char"/>
    <w:basedOn w:val="DefaultParagraphFont"/>
    <w:link w:val="IntenseQuote"/>
    <w:uiPriority w:val="30"/>
    <w:rsid w:val="00A21D58"/>
    <w:rPr>
      <w:rFonts w:asciiTheme="majorHAnsi" w:eastAsiaTheme="majorEastAsia" w:hAnsiTheme="majorHAnsi" w:cstheme="majorBidi"/>
      <w:b/>
      <w:i/>
      <w:sz w:val="24"/>
      <w:szCs w:val="24"/>
    </w:rPr>
  </w:style>
  <w:style w:type="character" w:styleId="SubtleEmphasis">
    <w:name w:val="Subtle Emphasis"/>
    <w:basedOn w:val="DefaultParagraphFont"/>
    <w:uiPriority w:val="19"/>
    <w:qFormat/>
    <w:rsid w:val="00A21D58"/>
    <w:rPr>
      <w:i/>
      <w:iCs/>
      <w:color w:val="878786" w:themeColor="text1" w:themeTint="A6"/>
    </w:rPr>
  </w:style>
  <w:style w:type="character" w:styleId="IntenseEmphasis">
    <w:name w:val="Intense Emphasis"/>
    <w:basedOn w:val="DefaultParagraphFont"/>
    <w:uiPriority w:val="21"/>
    <w:qFormat/>
    <w:rsid w:val="00A21D58"/>
    <w:rPr>
      <w:b/>
      <w:bCs/>
      <w:i/>
      <w:iCs/>
      <w:caps w:val="0"/>
      <w:smallCaps w:val="0"/>
      <w:strike w:val="0"/>
      <w:dstrike w:val="0"/>
      <w:color w:val="D92231" w:themeColor="accent2"/>
    </w:rPr>
  </w:style>
  <w:style w:type="paragraph" w:styleId="TOCHeading">
    <w:name w:val="TOC Heading"/>
    <w:basedOn w:val="Heading1"/>
    <w:next w:val="Normal"/>
    <w:uiPriority w:val="39"/>
    <w:semiHidden/>
    <w:unhideWhenUsed/>
    <w:qFormat/>
    <w:rsid w:val="00A21D58"/>
    <w:pPr>
      <w:outlineLvl w:val="9"/>
    </w:pPr>
  </w:style>
  <w:style w:type="paragraph" w:styleId="Header">
    <w:name w:val="header"/>
    <w:basedOn w:val="Normal"/>
    <w:link w:val="HeaderChar"/>
    <w:unhideWhenUsed/>
    <w:rsid w:val="00B4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24"/>
    <w:rPr>
      <w:sz w:val="20"/>
    </w:rPr>
  </w:style>
  <w:style w:type="paragraph" w:styleId="Footer">
    <w:name w:val="footer"/>
    <w:basedOn w:val="Normal"/>
    <w:link w:val="FooterChar"/>
    <w:uiPriority w:val="99"/>
    <w:unhideWhenUsed/>
    <w:rsid w:val="00B4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924"/>
    <w:rPr>
      <w:sz w:val="20"/>
    </w:rPr>
  </w:style>
  <w:style w:type="table" w:styleId="TableGrid">
    <w:name w:val="Table Grid"/>
    <w:basedOn w:val="TableNormal"/>
    <w:uiPriority w:val="39"/>
    <w:rsid w:val="00B4792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7924"/>
    <w:rPr>
      <w:color w:val="808080"/>
    </w:rPr>
  </w:style>
  <w:style w:type="paragraph" w:styleId="ListParagraph">
    <w:name w:val="List Paragraph"/>
    <w:basedOn w:val="Normal"/>
    <w:uiPriority w:val="34"/>
    <w:qFormat/>
    <w:rsid w:val="00B47924"/>
    <w:pPr>
      <w:ind w:left="720"/>
      <w:contextualSpacing/>
    </w:pPr>
  </w:style>
  <w:style w:type="paragraph" w:styleId="BodyText">
    <w:name w:val="Body Text"/>
    <w:basedOn w:val="Normal"/>
    <w:link w:val="BodyTextChar"/>
    <w:rsid w:val="00B47924"/>
    <w:pPr>
      <w:spacing w:after="0" w:line="240" w:lineRule="auto"/>
    </w:pPr>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B47924"/>
    <w:rPr>
      <w:rFonts w:ascii="Times New Roman" w:eastAsia="Times New Roman" w:hAnsi="Times New Roman" w:cs="Times New Roman"/>
      <w:sz w:val="20"/>
      <w:szCs w:val="24"/>
      <w:lang w:eastAsia="en-US"/>
    </w:rPr>
  </w:style>
  <w:style w:type="paragraph" w:styleId="BalloonText">
    <w:name w:val="Balloon Text"/>
    <w:basedOn w:val="Normal"/>
    <w:link w:val="BalloonTextChar"/>
    <w:uiPriority w:val="99"/>
    <w:semiHidden/>
    <w:unhideWhenUsed/>
    <w:rsid w:val="00857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B24"/>
    <w:rPr>
      <w:rFonts w:ascii="Segoe UI" w:hAnsi="Segoe UI" w:cs="Segoe UI"/>
      <w:sz w:val="18"/>
      <w:szCs w:val="18"/>
    </w:rPr>
  </w:style>
  <w:style w:type="character" w:styleId="CommentReference">
    <w:name w:val="annotation reference"/>
    <w:basedOn w:val="DefaultParagraphFont"/>
    <w:uiPriority w:val="99"/>
    <w:semiHidden/>
    <w:unhideWhenUsed/>
    <w:rsid w:val="00715DBC"/>
    <w:rPr>
      <w:sz w:val="16"/>
      <w:szCs w:val="16"/>
    </w:rPr>
  </w:style>
  <w:style w:type="paragraph" w:styleId="CommentText">
    <w:name w:val="annotation text"/>
    <w:basedOn w:val="Normal"/>
    <w:link w:val="CommentTextChar"/>
    <w:uiPriority w:val="99"/>
    <w:semiHidden/>
    <w:unhideWhenUsed/>
    <w:rsid w:val="00715DBC"/>
    <w:pPr>
      <w:spacing w:line="240" w:lineRule="auto"/>
    </w:pPr>
    <w:rPr>
      <w:szCs w:val="20"/>
    </w:rPr>
  </w:style>
  <w:style w:type="character" w:customStyle="1" w:styleId="CommentTextChar">
    <w:name w:val="Comment Text Char"/>
    <w:basedOn w:val="DefaultParagraphFont"/>
    <w:link w:val="CommentText"/>
    <w:uiPriority w:val="99"/>
    <w:semiHidden/>
    <w:rsid w:val="00715DBC"/>
    <w:rPr>
      <w:sz w:val="20"/>
      <w:szCs w:val="20"/>
    </w:rPr>
  </w:style>
  <w:style w:type="paragraph" w:styleId="CommentSubject">
    <w:name w:val="annotation subject"/>
    <w:basedOn w:val="CommentText"/>
    <w:next w:val="CommentText"/>
    <w:link w:val="CommentSubjectChar"/>
    <w:uiPriority w:val="99"/>
    <w:semiHidden/>
    <w:unhideWhenUsed/>
    <w:rsid w:val="00715DBC"/>
    <w:rPr>
      <w:b/>
      <w:bCs/>
    </w:rPr>
  </w:style>
  <w:style w:type="character" w:customStyle="1" w:styleId="CommentSubjectChar">
    <w:name w:val="Comment Subject Char"/>
    <w:basedOn w:val="CommentTextChar"/>
    <w:link w:val="CommentSubject"/>
    <w:uiPriority w:val="99"/>
    <w:semiHidden/>
    <w:rsid w:val="00715D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2DEF50A2A6471B9CE873F0A2F27855"/>
        <w:category>
          <w:name w:val="General"/>
          <w:gallery w:val="placeholder"/>
        </w:category>
        <w:types>
          <w:type w:val="bbPlcHdr"/>
        </w:types>
        <w:behaviors>
          <w:behavior w:val="content"/>
        </w:behaviors>
        <w:guid w:val="{488F0A1E-E009-401A-83B8-2B847E270937}"/>
      </w:docPartPr>
      <w:docPartBody>
        <w:p w:rsidR="007048D8" w:rsidRDefault="00AF6EE1" w:rsidP="00AF6EE1">
          <w:pPr>
            <w:pStyle w:val="BF2DEF50A2A6471B9CE873F0A2F27855"/>
          </w:pPr>
          <w:r w:rsidRPr="002E7565">
            <w:rPr>
              <w:rStyle w:val="PlaceholderText"/>
            </w:rPr>
            <w:t>Click or tap here to enter text.</w:t>
          </w:r>
        </w:p>
      </w:docPartBody>
    </w:docPart>
    <w:docPart>
      <w:docPartPr>
        <w:name w:val="A0739375042047E183E3761CB7625BEE"/>
        <w:category>
          <w:name w:val="General"/>
          <w:gallery w:val="placeholder"/>
        </w:category>
        <w:types>
          <w:type w:val="bbPlcHdr"/>
        </w:types>
        <w:behaviors>
          <w:behavior w:val="content"/>
        </w:behaviors>
        <w:guid w:val="{F7322BCB-1982-4994-8691-279DA9EC8FC4}"/>
      </w:docPartPr>
      <w:docPartBody>
        <w:p w:rsidR="007048D8" w:rsidRDefault="00807023" w:rsidP="00807023">
          <w:pPr>
            <w:pStyle w:val="A0739375042047E183E3761CB7625BEE16"/>
          </w:pPr>
          <w:r w:rsidRPr="002E756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35F3F02-C6ED-45F1-BB62-EF8F66ADABE6}"/>
      </w:docPartPr>
      <w:docPartBody>
        <w:p w:rsidR="007048D8" w:rsidRDefault="00AF6EE1">
          <w:r w:rsidRPr="006033C1">
            <w:rPr>
              <w:rStyle w:val="PlaceholderText"/>
            </w:rPr>
            <w:t>Click or tap here to enter text.</w:t>
          </w:r>
        </w:p>
      </w:docPartBody>
    </w:docPart>
    <w:docPart>
      <w:docPartPr>
        <w:name w:val="701694F389F749C8AAEEA9925932CF4C"/>
        <w:category>
          <w:name w:val="General"/>
          <w:gallery w:val="placeholder"/>
        </w:category>
        <w:types>
          <w:type w:val="bbPlcHdr"/>
        </w:types>
        <w:behaviors>
          <w:behavior w:val="content"/>
        </w:behaviors>
        <w:guid w:val="{1D528929-F914-4123-9941-B6DCE19D577E}"/>
      </w:docPartPr>
      <w:docPartBody>
        <w:p w:rsidR="007048D8" w:rsidRDefault="00807023" w:rsidP="00807023">
          <w:pPr>
            <w:pStyle w:val="701694F389F749C8AAEEA9925932CF4C15"/>
          </w:pPr>
          <w:r w:rsidRPr="006033C1">
            <w:rPr>
              <w:rStyle w:val="PlaceholderText"/>
            </w:rPr>
            <w:t>Click or tap here to enter text.</w:t>
          </w:r>
        </w:p>
      </w:docPartBody>
    </w:docPart>
    <w:docPart>
      <w:docPartPr>
        <w:name w:val="AB23D4478D9B43E989264B3F62A94A4F"/>
        <w:category>
          <w:name w:val="General"/>
          <w:gallery w:val="placeholder"/>
        </w:category>
        <w:types>
          <w:type w:val="bbPlcHdr"/>
        </w:types>
        <w:behaviors>
          <w:behavior w:val="content"/>
        </w:behaviors>
        <w:guid w:val="{3D5FC682-A98A-48ED-9C4B-949254166E93}"/>
      </w:docPartPr>
      <w:docPartBody>
        <w:p w:rsidR="007048D8" w:rsidRDefault="00AF6EE1" w:rsidP="00AF6EE1">
          <w:pPr>
            <w:pStyle w:val="AB23D4478D9B43E989264B3F62A94A4F"/>
          </w:pPr>
          <w:r w:rsidRPr="002E7565">
            <w:rPr>
              <w:rStyle w:val="PlaceholderText"/>
            </w:rPr>
            <w:t>Click or tap here to enter text.</w:t>
          </w:r>
        </w:p>
      </w:docPartBody>
    </w:docPart>
    <w:docPart>
      <w:docPartPr>
        <w:name w:val="B81E0185554B44EB8AB9AF68D3537212"/>
        <w:category>
          <w:name w:val="General"/>
          <w:gallery w:val="placeholder"/>
        </w:category>
        <w:types>
          <w:type w:val="bbPlcHdr"/>
        </w:types>
        <w:behaviors>
          <w:behavior w:val="content"/>
        </w:behaviors>
        <w:guid w:val="{22AFA8F4-E473-4247-B103-7D92BB2CDCFC}"/>
      </w:docPartPr>
      <w:docPartBody>
        <w:p w:rsidR="007048D8" w:rsidRDefault="00807023" w:rsidP="00807023">
          <w:pPr>
            <w:pStyle w:val="B81E0185554B44EB8AB9AF68D353721215"/>
          </w:pPr>
          <w:r w:rsidRPr="002E7565">
            <w:rPr>
              <w:rStyle w:val="PlaceholderText"/>
            </w:rPr>
            <w:t>Click or tap here to enter text.</w:t>
          </w:r>
        </w:p>
      </w:docPartBody>
    </w:docPart>
    <w:docPart>
      <w:docPartPr>
        <w:name w:val="65D30BEC6197480FB84BA7A1F38C6C5B"/>
        <w:category>
          <w:name w:val="General"/>
          <w:gallery w:val="placeholder"/>
        </w:category>
        <w:types>
          <w:type w:val="bbPlcHdr"/>
        </w:types>
        <w:behaviors>
          <w:behavior w:val="content"/>
        </w:behaviors>
        <w:guid w:val="{D2F4DB04-7189-42A1-B5A5-D562DBFA5621}"/>
      </w:docPartPr>
      <w:docPartBody>
        <w:p w:rsidR="007048D8" w:rsidRDefault="00AF6EE1" w:rsidP="00AF6EE1">
          <w:pPr>
            <w:pStyle w:val="65D30BEC6197480FB84BA7A1F38C6C5B"/>
          </w:pPr>
          <w:r w:rsidRPr="006033C1">
            <w:rPr>
              <w:rStyle w:val="PlaceholderText"/>
            </w:rPr>
            <w:t>Click or tap here to enter text.</w:t>
          </w:r>
        </w:p>
      </w:docPartBody>
    </w:docPart>
    <w:docPart>
      <w:docPartPr>
        <w:name w:val="B026A45989CF4714B65F48CD6966B51C"/>
        <w:category>
          <w:name w:val="General"/>
          <w:gallery w:val="placeholder"/>
        </w:category>
        <w:types>
          <w:type w:val="bbPlcHdr"/>
        </w:types>
        <w:behaviors>
          <w:behavior w:val="content"/>
        </w:behaviors>
        <w:guid w:val="{B3B3B2E6-5E27-4170-9243-05EC96DFACB5}"/>
      </w:docPartPr>
      <w:docPartBody>
        <w:p w:rsidR="007048D8" w:rsidRDefault="00807023" w:rsidP="00807023">
          <w:pPr>
            <w:pStyle w:val="B026A45989CF4714B65F48CD6966B51C14"/>
          </w:pPr>
          <w:r w:rsidRPr="006033C1">
            <w:rPr>
              <w:rStyle w:val="PlaceholderText"/>
            </w:rPr>
            <w:t>Click or tap here to enter text.</w:t>
          </w:r>
        </w:p>
      </w:docPartBody>
    </w:docPart>
    <w:docPart>
      <w:docPartPr>
        <w:name w:val="3A4D54D8CBFB4FDB9ACFBD2A1760C070"/>
        <w:category>
          <w:name w:val="General"/>
          <w:gallery w:val="placeholder"/>
        </w:category>
        <w:types>
          <w:type w:val="bbPlcHdr"/>
        </w:types>
        <w:behaviors>
          <w:behavior w:val="content"/>
        </w:behaviors>
        <w:guid w:val="{908A2F85-C187-497E-BAA9-9300F8E94697}"/>
      </w:docPartPr>
      <w:docPartBody>
        <w:p w:rsidR="007048D8" w:rsidRDefault="00807023" w:rsidP="00807023">
          <w:pPr>
            <w:pStyle w:val="3A4D54D8CBFB4FDB9ACFBD2A1760C07014"/>
          </w:pPr>
          <w:r w:rsidRPr="006033C1">
            <w:rPr>
              <w:rStyle w:val="PlaceholderText"/>
            </w:rPr>
            <w:t>Click or tap here to enter text.</w:t>
          </w:r>
        </w:p>
      </w:docPartBody>
    </w:docPart>
    <w:docPart>
      <w:docPartPr>
        <w:name w:val="7D93DE0C36554C6BBAEBEE6826005DA6"/>
        <w:category>
          <w:name w:val="General"/>
          <w:gallery w:val="placeholder"/>
        </w:category>
        <w:types>
          <w:type w:val="bbPlcHdr"/>
        </w:types>
        <w:behaviors>
          <w:behavior w:val="content"/>
        </w:behaviors>
        <w:guid w:val="{4BA21366-EC6E-49B5-A997-1547253DDE63}"/>
      </w:docPartPr>
      <w:docPartBody>
        <w:p w:rsidR="007048D8" w:rsidRDefault="00807023" w:rsidP="00807023">
          <w:pPr>
            <w:pStyle w:val="7D93DE0C36554C6BBAEBEE6826005DA614"/>
          </w:pPr>
          <w:r w:rsidRPr="006033C1">
            <w:rPr>
              <w:rStyle w:val="PlaceholderText"/>
            </w:rPr>
            <w:t>Click or tap here to enter text.</w:t>
          </w:r>
        </w:p>
      </w:docPartBody>
    </w:docPart>
    <w:docPart>
      <w:docPartPr>
        <w:name w:val="DE3213F9AD654393A13014317752EA96"/>
        <w:category>
          <w:name w:val="General"/>
          <w:gallery w:val="placeholder"/>
        </w:category>
        <w:types>
          <w:type w:val="bbPlcHdr"/>
        </w:types>
        <w:behaviors>
          <w:behavior w:val="content"/>
        </w:behaviors>
        <w:guid w:val="{8C9269D2-7297-40C5-A3A2-318E38F92593}"/>
      </w:docPartPr>
      <w:docPartBody>
        <w:p w:rsidR="007048D8" w:rsidRDefault="00807023" w:rsidP="00807023">
          <w:pPr>
            <w:pStyle w:val="DE3213F9AD654393A13014317752EA9614"/>
          </w:pPr>
          <w:r w:rsidRPr="006033C1">
            <w:rPr>
              <w:rStyle w:val="PlaceholderText"/>
            </w:rPr>
            <w:t>Click or tap here to enter text.</w:t>
          </w:r>
        </w:p>
      </w:docPartBody>
    </w:docPart>
    <w:docPart>
      <w:docPartPr>
        <w:name w:val="D58CEE0780F24D1E98178012C7C7BBF7"/>
        <w:category>
          <w:name w:val="General"/>
          <w:gallery w:val="placeholder"/>
        </w:category>
        <w:types>
          <w:type w:val="bbPlcHdr"/>
        </w:types>
        <w:behaviors>
          <w:behavior w:val="content"/>
        </w:behaviors>
        <w:guid w:val="{A01B1150-F7AD-46F3-96D0-B135E1103823}"/>
      </w:docPartPr>
      <w:docPartBody>
        <w:p w:rsidR="007048D8" w:rsidRDefault="00807023" w:rsidP="00807023">
          <w:pPr>
            <w:pStyle w:val="D58CEE0780F24D1E98178012C7C7BBF714"/>
          </w:pPr>
          <w:r w:rsidRPr="006033C1">
            <w:rPr>
              <w:rStyle w:val="PlaceholderText"/>
            </w:rPr>
            <w:t>Click or tap here to enter text.</w:t>
          </w:r>
        </w:p>
      </w:docPartBody>
    </w:docPart>
    <w:docPart>
      <w:docPartPr>
        <w:name w:val="A748B9411DF54C3E9C3033296250170D"/>
        <w:category>
          <w:name w:val="General"/>
          <w:gallery w:val="placeholder"/>
        </w:category>
        <w:types>
          <w:type w:val="bbPlcHdr"/>
        </w:types>
        <w:behaviors>
          <w:behavior w:val="content"/>
        </w:behaviors>
        <w:guid w:val="{EC2A250F-5BE2-4A14-8A2D-049435A66B02}"/>
      </w:docPartPr>
      <w:docPartBody>
        <w:p w:rsidR="007048D8" w:rsidRDefault="00807023" w:rsidP="00807023">
          <w:pPr>
            <w:pStyle w:val="A748B9411DF54C3E9C3033296250170D14"/>
          </w:pPr>
          <w:r w:rsidRPr="006033C1">
            <w:rPr>
              <w:rStyle w:val="PlaceholderText"/>
            </w:rPr>
            <w:t>Click or tap here to enter text.</w:t>
          </w:r>
        </w:p>
      </w:docPartBody>
    </w:docPart>
    <w:docPart>
      <w:docPartPr>
        <w:name w:val="A5C901CC1B8D46A4841DBDE89584BB6E"/>
        <w:category>
          <w:name w:val="General"/>
          <w:gallery w:val="placeholder"/>
        </w:category>
        <w:types>
          <w:type w:val="bbPlcHdr"/>
        </w:types>
        <w:behaviors>
          <w:behavior w:val="content"/>
        </w:behaviors>
        <w:guid w:val="{13C7E7C3-1F6D-4948-BB8D-36F85843E8FE}"/>
      </w:docPartPr>
      <w:docPartBody>
        <w:p w:rsidR="007048D8" w:rsidRDefault="00807023" w:rsidP="00807023">
          <w:pPr>
            <w:pStyle w:val="A5C901CC1B8D46A4841DBDE89584BB6E14"/>
          </w:pPr>
          <w:r w:rsidRPr="006033C1">
            <w:rPr>
              <w:rStyle w:val="PlaceholderText"/>
            </w:rPr>
            <w:t>Click or tap here to enter text.</w:t>
          </w:r>
        </w:p>
      </w:docPartBody>
    </w:docPart>
    <w:docPart>
      <w:docPartPr>
        <w:name w:val="9E0A427D0BAD4009BF8CC577FD83434B"/>
        <w:category>
          <w:name w:val="General"/>
          <w:gallery w:val="placeholder"/>
        </w:category>
        <w:types>
          <w:type w:val="bbPlcHdr"/>
        </w:types>
        <w:behaviors>
          <w:behavior w:val="content"/>
        </w:behaviors>
        <w:guid w:val="{84CC849C-D3CD-4923-8FFC-2A88CE558E61}"/>
      </w:docPartPr>
      <w:docPartBody>
        <w:p w:rsidR="007048D8" w:rsidRDefault="00807023" w:rsidP="00807023">
          <w:pPr>
            <w:pStyle w:val="9E0A427D0BAD4009BF8CC577FD83434B14"/>
          </w:pPr>
          <w:r w:rsidRPr="006033C1">
            <w:rPr>
              <w:rStyle w:val="PlaceholderText"/>
            </w:rPr>
            <w:t>Click or tap here to enter text.</w:t>
          </w:r>
        </w:p>
      </w:docPartBody>
    </w:docPart>
    <w:docPart>
      <w:docPartPr>
        <w:name w:val="8D7C7350564540E6A09255589A17546B"/>
        <w:category>
          <w:name w:val="General"/>
          <w:gallery w:val="placeholder"/>
        </w:category>
        <w:types>
          <w:type w:val="bbPlcHdr"/>
        </w:types>
        <w:behaviors>
          <w:behavior w:val="content"/>
        </w:behaviors>
        <w:guid w:val="{ABC65B71-4A6F-42DA-B1CB-1792F2F88A6F}"/>
      </w:docPartPr>
      <w:docPartBody>
        <w:p w:rsidR="007048D8" w:rsidRDefault="00807023" w:rsidP="00807023">
          <w:pPr>
            <w:pStyle w:val="8D7C7350564540E6A09255589A17546B14"/>
          </w:pPr>
          <w:r w:rsidRPr="006033C1">
            <w:rPr>
              <w:rStyle w:val="PlaceholderText"/>
            </w:rPr>
            <w:t>Click or tap here to enter text.</w:t>
          </w:r>
        </w:p>
      </w:docPartBody>
    </w:docPart>
    <w:docPart>
      <w:docPartPr>
        <w:name w:val="E3C4D91E94064510AF207B21E5C4281E"/>
        <w:category>
          <w:name w:val="General"/>
          <w:gallery w:val="placeholder"/>
        </w:category>
        <w:types>
          <w:type w:val="bbPlcHdr"/>
        </w:types>
        <w:behaviors>
          <w:behavior w:val="content"/>
        </w:behaviors>
        <w:guid w:val="{FE96CEBF-2419-47BD-9345-827CF3A1DD1C}"/>
      </w:docPartPr>
      <w:docPartBody>
        <w:p w:rsidR="007048D8" w:rsidRDefault="00807023" w:rsidP="00807023">
          <w:pPr>
            <w:pStyle w:val="E3C4D91E94064510AF207B21E5C4281E14"/>
          </w:pPr>
          <w:r w:rsidRPr="006033C1">
            <w:rPr>
              <w:rStyle w:val="PlaceholderText"/>
            </w:rPr>
            <w:t>Click or tap here to enter text.</w:t>
          </w:r>
        </w:p>
      </w:docPartBody>
    </w:docPart>
    <w:docPart>
      <w:docPartPr>
        <w:name w:val="A199191330C3409E882EF98374BA97E9"/>
        <w:category>
          <w:name w:val="General"/>
          <w:gallery w:val="placeholder"/>
        </w:category>
        <w:types>
          <w:type w:val="bbPlcHdr"/>
        </w:types>
        <w:behaviors>
          <w:behavior w:val="content"/>
        </w:behaviors>
        <w:guid w:val="{D7DA4913-B28A-4EC6-857D-D75A6305F91F}"/>
      </w:docPartPr>
      <w:docPartBody>
        <w:p w:rsidR="007048D8" w:rsidRDefault="00807023" w:rsidP="00807023">
          <w:pPr>
            <w:pStyle w:val="A199191330C3409E882EF98374BA97E914"/>
          </w:pPr>
          <w:r w:rsidRPr="006033C1">
            <w:rPr>
              <w:rStyle w:val="PlaceholderText"/>
            </w:rPr>
            <w:t>Click or tap here to enter text.</w:t>
          </w:r>
        </w:p>
      </w:docPartBody>
    </w:docPart>
    <w:docPart>
      <w:docPartPr>
        <w:name w:val="B4A73D1B0E4B4A15BBEDD8998083F965"/>
        <w:category>
          <w:name w:val="General"/>
          <w:gallery w:val="placeholder"/>
        </w:category>
        <w:types>
          <w:type w:val="bbPlcHdr"/>
        </w:types>
        <w:behaviors>
          <w:behavior w:val="content"/>
        </w:behaviors>
        <w:guid w:val="{1B92F8CD-B741-4E49-BF50-C96FAF159FFC}"/>
      </w:docPartPr>
      <w:docPartBody>
        <w:p w:rsidR="007048D8" w:rsidRDefault="00807023" w:rsidP="00807023">
          <w:pPr>
            <w:pStyle w:val="B4A73D1B0E4B4A15BBEDD8998083F96514"/>
          </w:pPr>
          <w:r w:rsidRPr="006033C1">
            <w:rPr>
              <w:rStyle w:val="PlaceholderText"/>
            </w:rPr>
            <w:t>Click or tap here to enter text.</w:t>
          </w:r>
        </w:p>
      </w:docPartBody>
    </w:docPart>
    <w:docPart>
      <w:docPartPr>
        <w:name w:val="0A6279C1106746F8985EE62746024A4C"/>
        <w:category>
          <w:name w:val="General"/>
          <w:gallery w:val="placeholder"/>
        </w:category>
        <w:types>
          <w:type w:val="bbPlcHdr"/>
        </w:types>
        <w:behaviors>
          <w:behavior w:val="content"/>
        </w:behaviors>
        <w:guid w:val="{6399CD9C-7EE3-4562-AD33-121D827FE01F}"/>
      </w:docPartPr>
      <w:docPartBody>
        <w:p w:rsidR="007048D8" w:rsidRDefault="00807023" w:rsidP="00807023">
          <w:pPr>
            <w:pStyle w:val="0A6279C1106746F8985EE62746024A4C14"/>
          </w:pPr>
          <w:r w:rsidRPr="006033C1">
            <w:rPr>
              <w:rStyle w:val="PlaceholderText"/>
            </w:rPr>
            <w:t>Click or tap here to enter text.</w:t>
          </w:r>
        </w:p>
      </w:docPartBody>
    </w:docPart>
    <w:docPart>
      <w:docPartPr>
        <w:name w:val="F2C8E156FEF743D3AAF4EA0339284CF0"/>
        <w:category>
          <w:name w:val="General"/>
          <w:gallery w:val="placeholder"/>
        </w:category>
        <w:types>
          <w:type w:val="bbPlcHdr"/>
        </w:types>
        <w:behaviors>
          <w:behavior w:val="content"/>
        </w:behaviors>
        <w:guid w:val="{846E16D4-683E-48F4-B5DD-6980C533FC56}"/>
      </w:docPartPr>
      <w:docPartBody>
        <w:p w:rsidR="007048D8" w:rsidRDefault="00807023" w:rsidP="00807023">
          <w:pPr>
            <w:pStyle w:val="F2C8E156FEF743D3AAF4EA0339284CF014"/>
          </w:pPr>
          <w:r w:rsidRPr="006033C1">
            <w:rPr>
              <w:rStyle w:val="PlaceholderText"/>
            </w:rPr>
            <w:t>Click or tap here to enter text.</w:t>
          </w:r>
        </w:p>
      </w:docPartBody>
    </w:docPart>
    <w:docPart>
      <w:docPartPr>
        <w:name w:val="E899B23E18AF41B2B28C0B74E90E0133"/>
        <w:category>
          <w:name w:val="General"/>
          <w:gallery w:val="placeholder"/>
        </w:category>
        <w:types>
          <w:type w:val="bbPlcHdr"/>
        </w:types>
        <w:behaviors>
          <w:behavior w:val="content"/>
        </w:behaviors>
        <w:guid w:val="{CB48D95B-0B73-47FD-BCE0-FD84E13AB8F3}"/>
      </w:docPartPr>
      <w:docPartBody>
        <w:p w:rsidR="007048D8" w:rsidRDefault="00807023" w:rsidP="00807023">
          <w:pPr>
            <w:pStyle w:val="E899B23E18AF41B2B28C0B74E90E013314"/>
          </w:pPr>
          <w:r w:rsidRPr="006033C1">
            <w:rPr>
              <w:rStyle w:val="PlaceholderText"/>
            </w:rPr>
            <w:t>Click or tap here to enter text.</w:t>
          </w:r>
        </w:p>
      </w:docPartBody>
    </w:docPart>
    <w:docPart>
      <w:docPartPr>
        <w:name w:val="F31F3D19A5494591AD7C11846D039B66"/>
        <w:category>
          <w:name w:val="General"/>
          <w:gallery w:val="placeholder"/>
        </w:category>
        <w:types>
          <w:type w:val="bbPlcHdr"/>
        </w:types>
        <w:behaviors>
          <w:behavior w:val="content"/>
        </w:behaviors>
        <w:guid w:val="{83757C8A-46B6-4368-9CF3-CB58D3800C3F}"/>
      </w:docPartPr>
      <w:docPartBody>
        <w:p w:rsidR="007048D8" w:rsidRDefault="00807023" w:rsidP="00807023">
          <w:pPr>
            <w:pStyle w:val="F31F3D19A5494591AD7C11846D039B6614"/>
          </w:pPr>
          <w:r w:rsidRPr="006033C1">
            <w:rPr>
              <w:rStyle w:val="PlaceholderText"/>
            </w:rPr>
            <w:t>Click or tap here to enter text.</w:t>
          </w:r>
        </w:p>
      </w:docPartBody>
    </w:docPart>
    <w:docPart>
      <w:docPartPr>
        <w:name w:val="C336C80569DD4ECF9DD1AE853117ADD5"/>
        <w:category>
          <w:name w:val="General"/>
          <w:gallery w:val="placeholder"/>
        </w:category>
        <w:types>
          <w:type w:val="bbPlcHdr"/>
        </w:types>
        <w:behaviors>
          <w:behavior w:val="content"/>
        </w:behaviors>
        <w:guid w:val="{3AF5744B-FCCD-491E-B107-2AEBF69F3AEA}"/>
      </w:docPartPr>
      <w:docPartBody>
        <w:p w:rsidR="007048D8" w:rsidRDefault="00807023" w:rsidP="00807023">
          <w:pPr>
            <w:pStyle w:val="C336C80569DD4ECF9DD1AE853117ADD514"/>
          </w:pPr>
          <w:r w:rsidRPr="006033C1">
            <w:rPr>
              <w:rStyle w:val="PlaceholderText"/>
            </w:rPr>
            <w:t>Click or tap here to enter text.</w:t>
          </w:r>
        </w:p>
      </w:docPartBody>
    </w:docPart>
    <w:docPart>
      <w:docPartPr>
        <w:name w:val="93E9C0839E63498C82A96CFC95621573"/>
        <w:category>
          <w:name w:val="General"/>
          <w:gallery w:val="placeholder"/>
        </w:category>
        <w:types>
          <w:type w:val="bbPlcHdr"/>
        </w:types>
        <w:behaviors>
          <w:behavior w:val="content"/>
        </w:behaviors>
        <w:guid w:val="{6D661419-6162-4E79-B5B6-51FF6782370C}"/>
      </w:docPartPr>
      <w:docPartBody>
        <w:p w:rsidR="007048D8" w:rsidRDefault="00807023" w:rsidP="00807023">
          <w:pPr>
            <w:pStyle w:val="93E9C0839E63498C82A96CFC9562157314"/>
          </w:pPr>
          <w:r w:rsidRPr="006033C1">
            <w:rPr>
              <w:rStyle w:val="PlaceholderText"/>
            </w:rPr>
            <w:t>Click or tap here to enter text.</w:t>
          </w:r>
        </w:p>
      </w:docPartBody>
    </w:docPart>
    <w:docPart>
      <w:docPartPr>
        <w:name w:val="21AC68733B984832830464D4A1D8AD30"/>
        <w:category>
          <w:name w:val="General"/>
          <w:gallery w:val="placeholder"/>
        </w:category>
        <w:types>
          <w:type w:val="bbPlcHdr"/>
        </w:types>
        <w:behaviors>
          <w:behavior w:val="content"/>
        </w:behaviors>
        <w:guid w:val="{C469B2D0-F739-4720-B4EF-5BA1EAF3CF51}"/>
      </w:docPartPr>
      <w:docPartBody>
        <w:p w:rsidR="007048D8" w:rsidRDefault="00807023" w:rsidP="00807023">
          <w:pPr>
            <w:pStyle w:val="21AC68733B984832830464D4A1D8AD3014"/>
          </w:pPr>
          <w:r w:rsidRPr="006033C1">
            <w:rPr>
              <w:rStyle w:val="PlaceholderText"/>
            </w:rPr>
            <w:t>Click or tap here to enter text.</w:t>
          </w:r>
        </w:p>
      </w:docPartBody>
    </w:docPart>
    <w:docPart>
      <w:docPartPr>
        <w:name w:val="CAF9C4AF8E974D1AAD293377AF34C25A"/>
        <w:category>
          <w:name w:val="General"/>
          <w:gallery w:val="placeholder"/>
        </w:category>
        <w:types>
          <w:type w:val="bbPlcHdr"/>
        </w:types>
        <w:behaviors>
          <w:behavior w:val="content"/>
        </w:behaviors>
        <w:guid w:val="{32393B3F-E445-4325-9195-DAB12DB9D172}"/>
      </w:docPartPr>
      <w:docPartBody>
        <w:p w:rsidR="007048D8" w:rsidRDefault="00807023" w:rsidP="00807023">
          <w:pPr>
            <w:pStyle w:val="CAF9C4AF8E974D1AAD293377AF34C25A14"/>
          </w:pPr>
          <w:r w:rsidRPr="006033C1">
            <w:rPr>
              <w:rStyle w:val="PlaceholderText"/>
            </w:rPr>
            <w:t>Click or tap here to enter text.</w:t>
          </w:r>
        </w:p>
      </w:docPartBody>
    </w:docPart>
    <w:docPart>
      <w:docPartPr>
        <w:name w:val="181BCF44197B473C9533067215DE5766"/>
        <w:category>
          <w:name w:val="General"/>
          <w:gallery w:val="placeholder"/>
        </w:category>
        <w:types>
          <w:type w:val="bbPlcHdr"/>
        </w:types>
        <w:behaviors>
          <w:behavior w:val="content"/>
        </w:behaviors>
        <w:guid w:val="{1D3DAFBC-879A-46D0-BC8B-2E4E478A9AC5}"/>
      </w:docPartPr>
      <w:docPartBody>
        <w:p w:rsidR="007048D8" w:rsidRDefault="00807023" w:rsidP="00807023">
          <w:pPr>
            <w:pStyle w:val="181BCF44197B473C9533067215DE576614"/>
          </w:pPr>
          <w:r w:rsidRPr="006033C1">
            <w:rPr>
              <w:rStyle w:val="PlaceholderText"/>
            </w:rPr>
            <w:t>Click or tap here to enter text.</w:t>
          </w:r>
        </w:p>
      </w:docPartBody>
    </w:docPart>
    <w:docPart>
      <w:docPartPr>
        <w:name w:val="B9AEA41203AD4B0CACDD216FBD4C4716"/>
        <w:category>
          <w:name w:val="General"/>
          <w:gallery w:val="placeholder"/>
        </w:category>
        <w:types>
          <w:type w:val="bbPlcHdr"/>
        </w:types>
        <w:behaviors>
          <w:behavior w:val="content"/>
        </w:behaviors>
        <w:guid w:val="{309C8239-0067-4DAE-83A7-9D64233EB37F}"/>
      </w:docPartPr>
      <w:docPartBody>
        <w:p w:rsidR="007048D8" w:rsidRDefault="00807023" w:rsidP="00807023">
          <w:pPr>
            <w:pStyle w:val="B9AEA41203AD4B0CACDD216FBD4C471614"/>
          </w:pPr>
          <w:r w:rsidRPr="006033C1">
            <w:rPr>
              <w:rStyle w:val="PlaceholderText"/>
            </w:rPr>
            <w:t>Click or tap here to enter text.</w:t>
          </w:r>
        </w:p>
      </w:docPartBody>
    </w:docPart>
    <w:docPart>
      <w:docPartPr>
        <w:name w:val="D224A865FF774887AA2BB1B1A563BC71"/>
        <w:category>
          <w:name w:val="General"/>
          <w:gallery w:val="placeholder"/>
        </w:category>
        <w:types>
          <w:type w:val="bbPlcHdr"/>
        </w:types>
        <w:behaviors>
          <w:behavior w:val="content"/>
        </w:behaviors>
        <w:guid w:val="{783B2F96-5E17-4538-9A67-BCC8088CAB24}"/>
      </w:docPartPr>
      <w:docPartBody>
        <w:p w:rsidR="007048D8" w:rsidRDefault="00807023" w:rsidP="00807023">
          <w:pPr>
            <w:pStyle w:val="D224A865FF774887AA2BB1B1A563BC7114"/>
          </w:pPr>
          <w:r w:rsidRPr="006033C1">
            <w:rPr>
              <w:rStyle w:val="PlaceholderText"/>
            </w:rPr>
            <w:t>Click or tap here to enter text.</w:t>
          </w:r>
        </w:p>
      </w:docPartBody>
    </w:docPart>
    <w:docPart>
      <w:docPartPr>
        <w:name w:val="90C9C8B0501246659A4D1D54034ACCC0"/>
        <w:category>
          <w:name w:val="General"/>
          <w:gallery w:val="placeholder"/>
        </w:category>
        <w:types>
          <w:type w:val="bbPlcHdr"/>
        </w:types>
        <w:behaviors>
          <w:behavior w:val="content"/>
        </w:behaviors>
        <w:guid w:val="{075A7B3B-DA80-4DA9-997F-B114A25FC98D}"/>
      </w:docPartPr>
      <w:docPartBody>
        <w:p w:rsidR="007048D8" w:rsidRDefault="00807023" w:rsidP="00807023">
          <w:pPr>
            <w:pStyle w:val="90C9C8B0501246659A4D1D54034ACCC014"/>
          </w:pPr>
          <w:r w:rsidRPr="006033C1">
            <w:rPr>
              <w:rStyle w:val="PlaceholderText"/>
            </w:rPr>
            <w:t>Click or tap here to enter text.</w:t>
          </w:r>
        </w:p>
      </w:docPartBody>
    </w:docPart>
    <w:docPart>
      <w:docPartPr>
        <w:name w:val="0A904DB817EC4C1BB1B9B1AABB8386BB"/>
        <w:category>
          <w:name w:val="General"/>
          <w:gallery w:val="placeholder"/>
        </w:category>
        <w:types>
          <w:type w:val="bbPlcHdr"/>
        </w:types>
        <w:behaviors>
          <w:behavior w:val="content"/>
        </w:behaviors>
        <w:guid w:val="{53A4C90C-0807-4767-8B24-F797BEFB42D9}"/>
      </w:docPartPr>
      <w:docPartBody>
        <w:p w:rsidR="007048D8" w:rsidRDefault="00807023" w:rsidP="00807023">
          <w:pPr>
            <w:pStyle w:val="0A904DB817EC4C1BB1B9B1AABB8386BB14"/>
          </w:pPr>
          <w:r w:rsidRPr="006033C1">
            <w:rPr>
              <w:rStyle w:val="PlaceholderText"/>
            </w:rPr>
            <w:t>Click or tap here to enter text.</w:t>
          </w:r>
        </w:p>
      </w:docPartBody>
    </w:docPart>
    <w:docPart>
      <w:docPartPr>
        <w:name w:val="BEAE5735FF77485F8F519B0954CD1416"/>
        <w:category>
          <w:name w:val="General"/>
          <w:gallery w:val="placeholder"/>
        </w:category>
        <w:types>
          <w:type w:val="bbPlcHdr"/>
        </w:types>
        <w:behaviors>
          <w:behavior w:val="content"/>
        </w:behaviors>
        <w:guid w:val="{15949452-0076-4693-837C-3EEC53370ABD}"/>
      </w:docPartPr>
      <w:docPartBody>
        <w:p w:rsidR="007048D8" w:rsidRDefault="00807023" w:rsidP="00807023">
          <w:pPr>
            <w:pStyle w:val="BEAE5735FF77485F8F519B0954CD141614"/>
          </w:pPr>
          <w:r w:rsidRPr="006033C1">
            <w:rPr>
              <w:rStyle w:val="PlaceholderText"/>
            </w:rPr>
            <w:t>Click or tap here to enter text.</w:t>
          </w:r>
        </w:p>
      </w:docPartBody>
    </w:docPart>
    <w:docPart>
      <w:docPartPr>
        <w:name w:val="6585BEDCE4784E8D8A4D6FC1ABCC33F0"/>
        <w:category>
          <w:name w:val="General"/>
          <w:gallery w:val="placeholder"/>
        </w:category>
        <w:types>
          <w:type w:val="bbPlcHdr"/>
        </w:types>
        <w:behaviors>
          <w:behavior w:val="content"/>
        </w:behaviors>
        <w:guid w:val="{EFCB64D1-EBD8-4B76-9E24-BE66BD36EE7A}"/>
      </w:docPartPr>
      <w:docPartBody>
        <w:p w:rsidR="007048D8" w:rsidRDefault="00807023" w:rsidP="00807023">
          <w:pPr>
            <w:pStyle w:val="6585BEDCE4784E8D8A4D6FC1ABCC33F014"/>
          </w:pPr>
          <w:r w:rsidRPr="006033C1">
            <w:rPr>
              <w:rStyle w:val="PlaceholderText"/>
            </w:rPr>
            <w:t>Click or tap here to enter text.</w:t>
          </w:r>
        </w:p>
      </w:docPartBody>
    </w:docPart>
    <w:docPart>
      <w:docPartPr>
        <w:name w:val="0D95EBA6232F4E58B198175DA609AF2E"/>
        <w:category>
          <w:name w:val="General"/>
          <w:gallery w:val="placeholder"/>
        </w:category>
        <w:types>
          <w:type w:val="bbPlcHdr"/>
        </w:types>
        <w:behaviors>
          <w:behavior w:val="content"/>
        </w:behaviors>
        <w:guid w:val="{43C10BB0-AE46-4F57-80F0-A8736A29E91F}"/>
      </w:docPartPr>
      <w:docPartBody>
        <w:p w:rsidR="007048D8" w:rsidRDefault="00807023" w:rsidP="00807023">
          <w:pPr>
            <w:pStyle w:val="0D95EBA6232F4E58B198175DA609AF2E14"/>
          </w:pPr>
          <w:r w:rsidRPr="006033C1">
            <w:rPr>
              <w:rStyle w:val="PlaceholderText"/>
            </w:rPr>
            <w:t>Click or tap here to enter text.</w:t>
          </w:r>
        </w:p>
      </w:docPartBody>
    </w:docPart>
    <w:docPart>
      <w:docPartPr>
        <w:name w:val="07181620B4A342C4BC2267D791B91C2B"/>
        <w:category>
          <w:name w:val="General"/>
          <w:gallery w:val="placeholder"/>
        </w:category>
        <w:types>
          <w:type w:val="bbPlcHdr"/>
        </w:types>
        <w:behaviors>
          <w:behavior w:val="content"/>
        </w:behaviors>
        <w:guid w:val="{A475041D-57E0-4AAE-B685-621C81C733CF}"/>
      </w:docPartPr>
      <w:docPartBody>
        <w:p w:rsidR="007048D8" w:rsidRDefault="00807023" w:rsidP="00807023">
          <w:pPr>
            <w:pStyle w:val="07181620B4A342C4BC2267D791B91C2B14"/>
          </w:pPr>
          <w:r w:rsidRPr="006033C1">
            <w:rPr>
              <w:rStyle w:val="PlaceholderText"/>
            </w:rPr>
            <w:t>Click or tap here to enter text.</w:t>
          </w:r>
        </w:p>
      </w:docPartBody>
    </w:docPart>
    <w:docPart>
      <w:docPartPr>
        <w:name w:val="AF2F7AB95AFF46B19061F646457BB455"/>
        <w:category>
          <w:name w:val="General"/>
          <w:gallery w:val="placeholder"/>
        </w:category>
        <w:types>
          <w:type w:val="bbPlcHdr"/>
        </w:types>
        <w:behaviors>
          <w:behavior w:val="content"/>
        </w:behaviors>
        <w:guid w:val="{E3993833-132D-4EFE-AA4E-D59AA8FB5C2A}"/>
      </w:docPartPr>
      <w:docPartBody>
        <w:p w:rsidR="007048D8" w:rsidRDefault="00807023" w:rsidP="00807023">
          <w:pPr>
            <w:pStyle w:val="AF2F7AB95AFF46B19061F646457BB45514"/>
          </w:pPr>
          <w:r w:rsidRPr="006033C1">
            <w:rPr>
              <w:rStyle w:val="PlaceholderText"/>
            </w:rPr>
            <w:t>Click or tap to enter a date.</w:t>
          </w:r>
        </w:p>
      </w:docPartBody>
    </w:docPart>
    <w:docPart>
      <w:docPartPr>
        <w:name w:val="6E21C9EAFA8D4C059F856CE1A5CF1711"/>
        <w:category>
          <w:name w:val="General"/>
          <w:gallery w:val="placeholder"/>
        </w:category>
        <w:types>
          <w:type w:val="bbPlcHdr"/>
        </w:types>
        <w:behaviors>
          <w:behavior w:val="content"/>
        </w:behaviors>
        <w:guid w:val="{55137EEA-6EEB-4746-B837-B3D8A55263A4}"/>
      </w:docPartPr>
      <w:docPartBody>
        <w:p w:rsidR="007048D8" w:rsidRDefault="00807023" w:rsidP="00807023">
          <w:pPr>
            <w:pStyle w:val="6E21C9EAFA8D4C059F856CE1A5CF171114"/>
          </w:pPr>
          <w:r w:rsidRPr="006033C1">
            <w:rPr>
              <w:rStyle w:val="PlaceholderText"/>
            </w:rPr>
            <w:t>Click or tap here to enter text.</w:t>
          </w:r>
        </w:p>
      </w:docPartBody>
    </w:docPart>
    <w:docPart>
      <w:docPartPr>
        <w:name w:val="8A9342C0100A4775A68556761DF9E55C"/>
        <w:category>
          <w:name w:val="General"/>
          <w:gallery w:val="placeholder"/>
        </w:category>
        <w:types>
          <w:type w:val="bbPlcHdr"/>
        </w:types>
        <w:behaviors>
          <w:behavior w:val="content"/>
        </w:behaviors>
        <w:guid w:val="{F8C14953-82A9-4929-B120-3AE2F6470F0A}"/>
      </w:docPartPr>
      <w:docPartBody>
        <w:p w:rsidR="007048D8" w:rsidRDefault="00AF6EE1" w:rsidP="00AF6EE1">
          <w:pPr>
            <w:pStyle w:val="8A9342C0100A4775A68556761DF9E55C"/>
          </w:pPr>
          <w:r w:rsidRPr="002E7565">
            <w:rPr>
              <w:rStyle w:val="PlaceholderText"/>
            </w:rPr>
            <w:t>Click or tap here to enter text.</w:t>
          </w:r>
        </w:p>
      </w:docPartBody>
    </w:docPart>
    <w:docPart>
      <w:docPartPr>
        <w:name w:val="EB89C3AF8BF44609886B77BF422FB284"/>
        <w:category>
          <w:name w:val="General"/>
          <w:gallery w:val="placeholder"/>
        </w:category>
        <w:types>
          <w:type w:val="bbPlcHdr"/>
        </w:types>
        <w:behaviors>
          <w:behavior w:val="content"/>
        </w:behaviors>
        <w:guid w:val="{520EAEFF-2756-4B60-A647-574595E5CDA8}"/>
      </w:docPartPr>
      <w:docPartBody>
        <w:p w:rsidR="007048D8" w:rsidRDefault="00807023" w:rsidP="00807023">
          <w:pPr>
            <w:pStyle w:val="EB89C3AF8BF44609886B77BF422FB28414"/>
          </w:pPr>
          <w:r w:rsidRPr="002E7565">
            <w:rPr>
              <w:rStyle w:val="PlaceholderText"/>
            </w:rPr>
            <w:t>Click or tap here to enter text.</w:t>
          </w:r>
        </w:p>
      </w:docPartBody>
    </w:docPart>
    <w:docPart>
      <w:docPartPr>
        <w:name w:val="AB1076A40CDA4DFF86AEFC0E2C27811F"/>
        <w:category>
          <w:name w:val="General"/>
          <w:gallery w:val="placeholder"/>
        </w:category>
        <w:types>
          <w:type w:val="bbPlcHdr"/>
        </w:types>
        <w:behaviors>
          <w:behavior w:val="content"/>
        </w:behaviors>
        <w:guid w:val="{2FFD6DBF-D450-4428-80BA-61218FB1860B}"/>
      </w:docPartPr>
      <w:docPartBody>
        <w:p w:rsidR="007048D8" w:rsidRDefault="00807023" w:rsidP="00807023">
          <w:pPr>
            <w:pStyle w:val="AB1076A40CDA4DFF86AEFC0E2C27811F14"/>
          </w:pPr>
          <w:r w:rsidRPr="006033C1">
            <w:rPr>
              <w:rStyle w:val="PlaceholderText"/>
            </w:rPr>
            <w:t>Click or tap to enter a date.</w:t>
          </w:r>
        </w:p>
      </w:docPartBody>
    </w:docPart>
    <w:docPart>
      <w:docPartPr>
        <w:name w:val="55DB2214087C4010972928C58E9F3847"/>
        <w:category>
          <w:name w:val="General"/>
          <w:gallery w:val="placeholder"/>
        </w:category>
        <w:types>
          <w:type w:val="bbPlcHdr"/>
        </w:types>
        <w:behaviors>
          <w:behavior w:val="content"/>
        </w:behaviors>
        <w:guid w:val="{3718D426-3E98-4727-91C2-52C044AC74D6}"/>
      </w:docPartPr>
      <w:docPartBody>
        <w:p w:rsidR="007048D8" w:rsidRDefault="00AF6EE1" w:rsidP="00AF6EE1">
          <w:pPr>
            <w:pStyle w:val="55DB2214087C4010972928C58E9F3847"/>
          </w:pPr>
          <w:r w:rsidRPr="006033C1">
            <w:rPr>
              <w:rStyle w:val="PlaceholderText"/>
            </w:rPr>
            <w:t>Click or tap here to enter text.</w:t>
          </w:r>
        </w:p>
      </w:docPartBody>
    </w:docPart>
    <w:docPart>
      <w:docPartPr>
        <w:name w:val="BA9909AE71EA47C8B8F23B2D33BFE239"/>
        <w:category>
          <w:name w:val="General"/>
          <w:gallery w:val="placeholder"/>
        </w:category>
        <w:types>
          <w:type w:val="bbPlcHdr"/>
        </w:types>
        <w:behaviors>
          <w:behavior w:val="content"/>
        </w:behaviors>
        <w:guid w:val="{1E5B8BF7-2D76-4EAA-9949-7CB91DF23B6B}"/>
      </w:docPartPr>
      <w:docPartBody>
        <w:p w:rsidR="007048D8" w:rsidRDefault="00807023" w:rsidP="00807023">
          <w:pPr>
            <w:pStyle w:val="BA9909AE71EA47C8B8F23B2D33BFE23914"/>
          </w:pPr>
          <w:r w:rsidRPr="006033C1">
            <w:rPr>
              <w:rStyle w:val="PlaceholderText"/>
            </w:rPr>
            <w:t>Click or tap here to enter text.</w:t>
          </w:r>
        </w:p>
      </w:docPartBody>
    </w:docPart>
    <w:docPart>
      <w:docPartPr>
        <w:name w:val="95DCCDDB87E34A20ACB8BCF4A4DA27F3"/>
        <w:category>
          <w:name w:val="General"/>
          <w:gallery w:val="placeholder"/>
        </w:category>
        <w:types>
          <w:type w:val="bbPlcHdr"/>
        </w:types>
        <w:behaviors>
          <w:behavior w:val="content"/>
        </w:behaviors>
        <w:guid w:val="{F870936C-B8FA-4C3E-ADB7-22D8B098DAAA}"/>
      </w:docPartPr>
      <w:docPartBody>
        <w:p w:rsidR="00E25437" w:rsidRDefault="00807023" w:rsidP="00807023">
          <w:pPr>
            <w:pStyle w:val="95DCCDDB87E34A20ACB8BCF4A4DA27F313"/>
          </w:pPr>
          <w:r w:rsidRPr="006033C1">
            <w:rPr>
              <w:rStyle w:val="PlaceholderText"/>
            </w:rPr>
            <w:t>Click or tap here to enter text.</w:t>
          </w:r>
        </w:p>
      </w:docPartBody>
    </w:docPart>
    <w:docPart>
      <w:docPartPr>
        <w:name w:val="FFC775DFB8D740719EFE88A99FD4B91E"/>
        <w:category>
          <w:name w:val="General"/>
          <w:gallery w:val="placeholder"/>
        </w:category>
        <w:types>
          <w:type w:val="bbPlcHdr"/>
        </w:types>
        <w:behaviors>
          <w:behavior w:val="content"/>
        </w:behaviors>
        <w:guid w:val="{D18D8EAC-CA81-46E1-8092-063B9F8D2354}"/>
      </w:docPartPr>
      <w:docPartBody>
        <w:p w:rsidR="00E25437" w:rsidRDefault="0092373F" w:rsidP="0092373F">
          <w:pPr>
            <w:pStyle w:val="FFC775DFB8D740719EFE88A99FD4B91E"/>
          </w:pPr>
          <w:r w:rsidRPr="006033C1">
            <w:rPr>
              <w:rStyle w:val="PlaceholderText"/>
            </w:rPr>
            <w:t>Click or tap here to enter text.</w:t>
          </w:r>
        </w:p>
      </w:docPartBody>
    </w:docPart>
    <w:docPart>
      <w:docPartPr>
        <w:name w:val="8C7DDE9BB24A46AE90BEF7A41ACD979A"/>
        <w:category>
          <w:name w:val="General"/>
          <w:gallery w:val="placeholder"/>
        </w:category>
        <w:types>
          <w:type w:val="bbPlcHdr"/>
        </w:types>
        <w:behaviors>
          <w:behavior w:val="content"/>
        </w:behaviors>
        <w:guid w:val="{D4E98D44-5C11-4F2C-A008-79CEE4FC3D69}"/>
      </w:docPartPr>
      <w:docPartBody>
        <w:p w:rsidR="00E25437" w:rsidRDefault="00807023" w:rsidP="00807023">
          <w:pPr>
            <w:pStyle w:val="8C7DDE9BB24A46AE90BEF7A41ACD979A13"/>
          </w:pPr>
          <w:r w:rsidRPr="006033C1">
            <w:rPr>
              <w:rStyle w:val="PlaceholderText"/>
            </w:rPr>
            <w:t>Click or tap here to enter text.</w:t>
          </w:r>
        </w:p>
      </w:docPartBody>
    </w:docPart>
    <w:docPart>
      <w:docPartPr>
        <w:name w:val="BDE93A7A98D2423295EF5B361A89FE3B"/>
        <w:category>
          <w:name w:val="General"/>
          <w:gallery w:val="placeholder"/>
        </w:category>
        <w:types>
          <w:type w:val="bbPlcHdr"/>
        </w:types>
        <w:behaviors>
          <w:behavior w:val="content"/>
        </w:behaviors>
        <w:guid w:val="{9368E098-23A4-4032-B581-6F5AEDBDA965}"/>
      </w:docPartPr>
      <w:docPartBody>
        <w:p w:rsidR="00E25437" w:rsidRDefault="00807023" w:rsidP="00807023">
          <w:pPr>
            <w:pStyle w:val="BDE93A7A98D2423295EF5B361A89FE3B13"/>
          </w:pPr>
          <w:r w:rsidRPr="006033C1">
            <w:rPr>
              <w:rStyle w:val="PlaceholderText"/>
            </w:rPr>
            <w:t>Click or tap here to enter text.</w:t>
          </w:r>
        </w:p>
      </w:docPartBody>
    </w:docPart>
    <w:docPart>
      <w:docPartPr>
        <w:name w:val="3F969CD376114740A77A105F0A46A8AF"/>
        <w:category>
          <w:name w:val="General"/>
          <w:gallery w:val="placeholder"/>
        </w:category>
        <w:types>
          <w:type w:val="bbPlcHdr"/>
        </w:types>
        <w:behaviors>
          <w:behavior w:val="content"/>
        </w:behaviors>
        <w:guid w:val="{3EC2B92C-7D94-4DEE-9F8A-5B11B0F8FF2B}"/>
      </w:docPartPr>
      <w:docPartBody>
        <w:p w:rsidR="00E25437" w:rsidRDefault="00807023" w:rsidP="00807023">
          <w:pPr>
            <w:pStyle w:val="3F969CD376114740A77A105F0A46A8AF13"/>
          </w:pPr>
          <w:r w:rsidRPr="006033C1">
            <w:rPr>
              <w:rStyle w:val="PlaceholderText"/>
            </w:rPr>
            <w:t>Click or tap here to enter text.</w:t>
          </w:r>
        </w:p>
      </w:docPartBody>
    </w:docPart>
    <w:docPart>
      <w:docPartPr>
        <w:name w:val="2103EA935A1F4040B5F70FA448A4D325"/>
        <w:category>
          <w:name w:val="General"/>
          <w:gallery w:val="placeholder"/>
        </w:category>
        <w:types>
          <w:type w:val="bbPlcHdr"/>
        </w:types>
        <w:behaviors>
          <w:behavior w:val="content"/>
        </w:behaviors>
        <w:guid w:val="{03D9D8E9-F5A8-4622-A8C9-E26CD18414F6}"/>
      </w:docPartPr>
      <w:docPartBody>
        <w:p w:rsidR="00E25437" w:rsidRDefault="00807023" w:rsidP="00807023">
          <w:pPr>
            <w:pStyle w:val="2103EA935A1F4040B5F70FA448A4D32513"/>
          </w:pPr>
          <w:r w:rsidRPr="006033C1">
            <w:rPr>
              <w:rStyle w:val="PlaceholderText"/>
            </w:rPr>
            <w:t>Click or tap here to enter text.</w:t>
          </w:r>
        </w:p>
      </w:docPartBody>
    </w:docPart>
    <w:docPart>
      <w:docPartPr>
        <w:name w:val="7385EF85C4DB490D9B6B8B021C02ED9E"/>
        <w:category>
          <w:name w:val="General"/>
          <w:gallery w:val="placeholder"/>
        </w:category>
        <w:types>
          <w:type w:val="bbPlcHdr"/>
        </w:types>
        <w:behaviors>
          <w:behavior w:val="content"/>
        </w:behaviors>
        <w:guid w:val="{CBBC580E-FE47-4801-9083-BEBC0978ADF9}"/>
      </w:docPartPr>
      <w:docPartBody>
        <w:p w:rsidR="00E25437" w:rsidRDefault="00807023" w:rsidP="00807023">
          <w:pPr>
            <w:pStyle w:val="7385EF85C4DB490D9B6B8B021C02ED9E13"/>
          </w:pPr>
          <w:r w:rsidRPr="006033C1">
            <w:rPr>
              <w:rStyle w:val="PlaceholderText"/>
            </w:rPr>
            <w:t>Click or tap here to enter text.</w:t>
          </w:r>
        </w:p>
      </w:docPartBody>
    </w:docPart>
    <w:docPart>
      <w:docPartPr>
        <w:name w:val="D87DD7ACDA9A43409DFCE7E02134BDDE"/>
        <w:category>
          <w:name w:val="General"/>
          <w:gallery w:val="placeholder"/>
        </w:category>
        <w:types>
          <w:type w:val="bbPlcHdr"/>
        </w:types>
        <w:behaviors>
          <w:behavior w:val="content"/>
        </w:behaviors>
        <w:guid w:val="{1AD2BA64-614A-43A7-A0C3-7E95EBF531E4}"/>
      </w:docPartPr>
      <w:docPartBody>
        <w:p w:rsidR="00E25437" w:rsidRDefault="00807023" w:rsidP="00807023">
          <w:pPr>
            <w:pStyle w:val="D87DD7ACDA9A43409DFCE7E02134BDDE13"/>
          </w:pPr>
          <w:r w:rsidRPr="006033C1">
            <w:rPr>
              <w:rStyle w:val="PlaceholderText"/>
            </w:rPr>
            <w:t>Click or tap here to enter text.</w:t>
          </w:r>
        </w:p>
      </w:docPartBody>
    </w:docPart>
    <w:docPart>
      <w:docPartPr>
        <w:name w:val="2DC037FF77724E34B3656C1506FFD46C"/>
        <w:category>
          <w:name w:val="General"/>
          <w:gallery w:val="placeholder"/>
        </w:category>
        <w:types>
          <w:type w:val="bbPlcHdr"/>
        </w:types>
        <w:behaviors>
          <w:behavior w:val="content"/>
        </w:behaviors>
        <w:guid w:val="{00244EAE-A313-4939-ADBB-5A039857D5E6}"/>
      </w:docPartPr>
      <w:docPartBody>
        <w:p w:rsidR="00E25437" w:rsidRDefault="00807023" w:rsidP="00807023">
          <w:pPr>
            <w:pStyle w:val="2DC037FF77724E34B3656C1506FFD46C13"/>
          </w:pPr>
          <w:r w:rsidRPr="006033C1">
            <w:rPr>
              <w:rStyle w:val="PlaceholderText"/>
            </w:rPr>
            <w:t>Click or tap here to enter text.</w:t>
          </w:r>
        </w:p>
      </w:docPartBody>
    </w:docPart>
    <w:docPart>
      <w:docPartPr>
        <w:name w:val="D7B0827D98E24DFDADFAA0439D887B78"/>
        <w:category>
          <w:name w:val="General"/>
          <w:gallery w:val="placeholder"/>
        </w:category>
        <w:types>
          <w:type w:val="bbPlcHdr"/>
        </w:types>
        <w:behaviors>
          <w:behavior w:val="content"/>
        </w:behaviors>
        <w:guid w:val="{A0813464-1A1A-4387-8FD9-AE965E11798D}"/>
      </w:docPartPr>
      <w:docPartBody>
        <w:p w:rsidR="004C0DBC" w:rsidRDefault="00807023" w:rsidP="00807023">
          <w:pPr>
            <w:pStyle w:val="D7B0827D98E24DFDADFAA0439D887B782"/>
          </w:pPr>
          <w:r w:rsidRPr="006033C1">
            <w:rPr>
              <w:rStyle w:val="PlaceholderText"/>
            </w:rPr>
            <w:t>Click or tap here to enter text.</w:t>
          </w:r>
        </w:p>
      </w:docPartBody>
    </w:docPart>
    <w:docPart>
      <w:docPartPr>
        <w:name w:val="52A6B92F5BCF43A3B290C1E653054768"/>
        <w:category>
          <w:name w:val="General"/>
          <w:gallery w:val="placeholder"/>
        </w:category>
        <w:types>
          <w:type w:val="bbPlcHdr"/>
        </w:types>
        <w:behaviors>
          <w:behavior w:val="content"/>
        </w:behaviors>
        <w:guid w:val="{88B610B9-9A0B-4761-9C43-345E86AFD9DE}"/>
      </w:docPartPr>
      <w:docPartBody>
        <w:p w:rsidR="00865835" w:rsidRDefault="004C0DBC" w:rsidP="004C0DBC">
          <w:pPr>
            <w:pStyle w:val="52A6B92F5BCF43A3B290C1E653054768"/>
          </w:pPr>
          <w:r w:rsidRPr="006033C1">
            <w:rPr>
              <w:rStyle w:val="PlaceholderText"/>
            </w:rPr>
            <w:t>Click or tap here to enter text.</w:t>
          </w:r>
        </w:p>
      </w:docPartBody>
    </w:docPart>
    <w:docPart>
      <w:docPartPr>
        <w:name w:val="D068E94EEB804C11862A487670653E15"/>
        <w:category>
          <w:name w:val="General"/>
          <w:gallery w:val="placeholder"/>
        </w:category>
        <w:types>
          <w:type w:val="bbPlcHdr"/>
        </w:types>
        <w:behaviors>
          <w:behavior w:val="content"/>
        </w:behaviors>
        <w:guid w:val="{072B9FC9-2C6C-46A2-A52B-0C0917D4951B}"/>
      </w:docPartPr>
      <w:docPartBody>
        <w:p w:rsidR="00865835" w:rsidRDefault="00807023" w:rsidP="00807023">
          <w:pPr>
            <w:pStyle w:val="D068E94EEB804C11862A487670653E152"/>
          </w:pPr>
          <w:r w:rsidRPr="006033C1">
            <w:rPr>
              <w:rStyle w:val="PlaceholderText"/>
            </w:rPr>
            <w:t>Click or tap here to enter text.</w:t>
          </w:r>
        </w:p>
      </w:docPartBody>
    </w:docPart>
    <w:docPart>
      <w:docPartPr>
        <w:name w:val="41D5250C92AC43D0B922378A2419638C"/>
        <w:category>
          <w:name w:val="General"/>
          <w:gallery w:val="placeholder"/>
        </w:category>
        <w:types>
          <w:type w:val="bbPlcHdr"/>
        </w:types>
        <w:behaviors>
          <w:behavior w:val="content"/>
        </w:behaviors>
        <w:guid w:val="{0A786064-7F57-4901-A809-E52C96CE620B}"/>
      </w:docPartPr>
      <w:docPartBody>
        <w:p w:rsidR="00865835" w:rsidRDefault="004C0DBC" w:rsidP="004C0DBC">
          <w:pPr>
            <w:pStyle w:val="41D5250C92AC43D0B922378A2419638C"/>
          </w:pPr>
          <w:r w:rsidRPr="006033C1">
            <w:rPr>
              <w:rStyle w:val="PlaceholderText"/>
            </w:rPr>
            <w:t>Click or tap here to enter text.</w:t>
          </w:r>
        </w:p>
      </w:docPartBody>
    </w:docPart>
    <w:docPart>
      <w:docPartPr>
        <w:name w:val="37DD47120E724CAEB47FBA87F4BC431C"/>
        <w:category>
          <w:name w:val="General"/>
          <w:gallery w:val="placeholder"/>
        </w:category>
        <w:types>
          <w:type w:val="bbPlcHdr"/>
        </w:types>
        <w:behaviors>
          <w:behavior w:val="content"/>
        </w:behaviors>
        <w:guid w:val="{6416FD8C-E477-498C-8266-76B567FCF9B0}"/>
      </w:docPartPr>
      <w:docPartBody>
        <w:p w:rsidR="00865835" w:rsidRDefault="00807023" w:rsidP="00807023">
          <w:pPr>
            <w:pStyle w:val="37DD47120E724CAEB47FBA87F4BC431C2"/>
          </w:pPr>
          <w:r w:rsidRPr="006033C1">
            <w:rPr>
              <w:rStyle w:val="PlaceholderText"/>
            </w:rPr>
            <w:t>Click or tap here to enter text.</w:t>
          </w:r>
        </w:p>
      </w:docPartBody>
    </w:docPart>
    <w:docPart>
      <w:docPartPr>
        <w:name w:val="D48C7C5253124AF7B4E402195DEF95A0"/>
        <w:category>
          <w:name w:val="General"/>
          <w:gallery w:val="placeholder"/>
        </w:category>
        <w:types>
          <w:type w:val="bbPlcHdr"/>
        </w:types>
        <w:behaviors>
          <w:behavior w:val="content"/>
        </w:behaviors>
        <w:guid w:val="{A917A21B-032B-4807-BB1E-1DAAC308D8D8}"/>
      </w:docPartPr>
      <w:docPartBody>
        <w:p w:rsidR="00000000" w:rsidRDefault="00807023" w:rsidP="00807023">
          <w:pPr>
            <w:pStyle w:val="D48C7C5253124AF7B4E402195DEF95A0"/>
          </w:pPr>
          <w:r w:rsidRPr="006033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E1"/>
    <w:rsid w:val="003D09F7"/>
    <w:rsid w:val="003F7B98"/>
    <w:rsid w:val="004C0DBC"/>
    <w:rsid w:val="007048D8"/>
    <w:rsid w:val="007116A9"/>
    <w:rsid w:val="00807023"/>
    <w:rsid w:val="00865835"/>
    <w:rsid w:val="0092373F"/>
    <w:rsid w:val="00AF6EE1"/>
    <w:rsid w:val="00DF63CD"/>
    <w:rsid w:val="00E2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023"/>
    <w:rPr>
      <w:color w:val="808080"/>
    </w:rPr>
  </w:style>
  <w:style w:type="paragraph" w:customStyle="1" w:styleId="BF2DEF50A2A6471B9CE873F0A2F27855">
    <w:name w:val="BF2DEF50A2A6471B9CE873F0A2F27855"/>
    <w:rsid w:val="00AF6EE1"/>
  </w:style>
  <w:style w:type="paragraph" w:customStyle="1" w:styleId="D48C7C5253124AF7B4E402195DEF95A0">
    <w:name w:val="D48C7C5253124AF7B4E402195DEF95A0"/>
    <w:rsid w:val="00807023"/>
  </w:style>
  <w:style w:type="paragraph" w:customStyle="1" w:styleId="AB23D4478D9B43E989264B3F62A94A4F">
    <w:name w:val="AB23D4478D9B43E989264B3F62A94A4F"/>
    <w:rsid w:val="00AF6EE1"/>
  </w:style>
  <w:style w:type="paragraph" w:customStyle="1" w:styleId="65D30BEC6197480FB84BA7A1F38C6C5B">
    <w:name w:val="65D30BEC6197480FB84BA7A1F38C6C5B"/>
    <w:rsid w:val="00AF6EE1"/>
  </w:style>
  <w:style w:type="paragraph" w:customStyle="1" w:styleId="8A9342C0100A4775A68556761DF9E55C">
    <w:name w:val="8A9342C0100A4775A68556761DF9E55C"/>
    <w:rsid w:val="00AF6EE1"/>
  </w:style>
  <w:style w:type="paragraph" w:customStyle="1" w:styleId="55DB2214087C4010972928C58E9F3847">
    <w:name w:val="55DB2214087C4010972928C58E9F3847"/>
    <w:rsid w:val="00AF6EE1"/>
  </w:style>
  <w:style w:type="paragraph" w:customStyle="1" w:styleId="FFC775DFB8D740719EFE88A99FD4B91E">
    <w:name w:val="FFC775DFB8D740719EFE88A99FD4B91E"/>
    <w:rsid w:val="0092373F"/>
  </w:style>
  <w:style w:type="paragraph" w:customStyle="1" w:styleId="52A6B92F5BCF43A3B290C1E653054768">
    <w:name w:val="52A6B92F5BCF43A3B290C1E653054768"/>
    <w:rsid w:val="004C0DBC"/>
  </w:style>
  <w:style w:type="paragraph" w:customStyle="1" w:styleId="41D5250C92AC43D0B922378A2419638C">
    <w:name w:val="41D5250C92AC43D0B922378A2419638C"/>
    <w:rsid w:val="004C0DBC"/>
  </w:style>
  <w:style w:type="paragraph" w:customStyle="1" w:styleId="A0739375042047E183E3761CB7625BEE16">
    <w:name w:val="A0739375042047E183E3761CB7625BEE16"/>
    <w:rsid w:val="00807023"/>
    <w:pPr>
      <w:spacing w:line="360" w:lineRule="auto"/>
    </w:pPr>
    <w:rPr>
      <w:rFonts w:eastAsiaTheme="minorHAnsi"/>
      <w:sz w:val="20"/>
      <w:szCs w:val="21"/>
      <w:lang w:eastAsia="ja-JP"/>
    </w:rPr>
  </w:style>
  <w:style w:type="paragraph" w:customStyle="1" w:styleId="701694F389F749C8AAEEA9925932CF4C15">
    <w:name w:val="701694F389F749C8AAEEA9925932CF4C15"/>
    <w:rsid w:val="00807023"/>
    <w:pPr>
      <w:spacing w:line="360" w:lineRule="auto"/>
    </w:pPr>
    <w:rPr>
      <w:rFonts w:eastAsiaTheme="minorHAnsi"/>
      <w:sz w:val="20"/>
      <w:szCs w:val="21"/>
      <w:lang w:eastAsia="ja-JP"/>
    </w:rPr>
  </w:style>
  <w:style w:type="paragraph" w:customStyle="1" w:styleId="B026A45989CF4714B65F48CD6966B51C14">
    <w:name w:val="B026A45989CF4714B65F48CD6966B51C14"/>
    <w:rsid w:val="00807023"/>
    <w:pPr>
      <w:spacing w:line="360" w:lineRule="auto"/>
    </w:pPr>
    <w:rPr>
      <w:rFonts w:eastAsiaTheme="minorHAnsi"/>
      <w:sz w:val="20"/>
      <w:szCs w:val="21"/>
      <w:lang w:eastAsia="ja-JP"/>
    </w:rPr>
  </w:style>
  <w:style w:type="paragraph" w:customStyle="1" w:styleId="3A4D54D8CBFB4FDB9ACFBD2A1760C07014">
    <w:name w:val="3A4D54D8CBFB4FDB9ACFBD2A1760C07014"/>
    <w:rsid w:val="00807023"/>
    <w:pPr>
      <w:spacing w:line="360" w:lineRule="auto"/>
    </w:pPr>
    <w:rPr>
      <w:rFonts w:eastAsiaTheme="minorHAnsi"/>
      <w:sz w:val="20"/>
      <w:szCs w:val="21"/>
      <w:lang w:eastAsia="ja-JP"/>
    </w:rPr>
  </w:style>
  <w:style w:type="paragraph" w:customStyle="1" w:styleId="7D93DE0C36554C6BBAEBEE6826005DA614">
    <w:name w:val="7D93DE0C36554C6BBAEBEE6826005DA614"/>
    <w:rsid w:val="00807023"/>
    <w:pPr>
      <w:spacing w:line="360" w:lineRule="auto"/>
    </w:pPr>
    <w:rPr>
      <w:rFonts w:eastAsiaTheme="minorHAnsi"/>
      <w:sz w:val="20"/>
      <w:szCs w:val="21"/>
      <w:lang w:eastAsia="ja-JP"/>
    </w:rPr>
  </w:style>
  <w:style w:type="paragraph" w:customStyle="1" w:styleId="DE3213F9AD654393A13014317752EA9614">
    <w:name w:val="DE3213F9AD654393A13014317752EA9614"/>
    <w:rsid w:val="00807023"/>
    <w:pPr>
      <w:spacing w:line="360" w:lineRule="auto"/>
    </w:pPr>
    <w:rPr>
      <w:rFonts w:eastAsiaTheme="minorHAnsi"/>
      <w:sz w:val="20"/>
      <w:szCs w:val="21"/>
      <w:lang w:eastAsia="ja-JP"/>
    </w:rPr>
  </w:style>
  <w:style w:type="paragraph" w:customStyle="1" w:styleId="D58CEE0780F24D1E98178012C7C7BBF714">
    <w:name w:val="D58CEE0780F24D1E98178012C7C7BBF714"/>
    <w:rsid w:val="00807023"/>
    <w:pPr>
      <w:spacing w:line="360" w:lineRule="auto"/>
    </w:pPr>
    <w:rPr>
      <w:rFonts w:eastAsiaTheme="minorHAnsi"/>
      <w:sz w:val="20"/>
      <w:szCs w:val="21"/>
      <w:lang w:eastAsia="ja-JP"/>
    </w:rPr>
  </w:style>
  <w:style w:type="paragraph" w:customStyle="1" w:styleId="A748B9411DF54C3E9C3033296250170D14">
    <w:name w:val="A748B9411DF54C3E9C3033296250170D14"/>
    <w:rsid w:val="00807023"/>
    <w:pPr>
      <w:spacing w:line="360" w:lineRule="auto"/>
    </w:pPr>
    <w:rPr>
      <w:rFonts w:eastAsiaTheme="minorHAnsi"/>
      <w:sz w:val="20"/>
      <w:szCs w:val="21"/>
      <w:lang w:eastAsia="ja-JP"/>
    </w:rPr>
  </w:style>
  <w:style w:type="paragraph" w:customStyle="1" w:styleId="95DCCDDB87E34A20ACB8BCF4A4DA27F313">
    <w:name w:val="95DCCDDB87E34A20ACB8BCF4A4DA27F313"/>
    <w:rsid w:val="00807023"/>
    <w:pPr>
      <w:spacing w:line="360" w:lineRule="auto"/>
    </w:pPr>
    <w:rPr>
      <w:rFonts w:eastAsiaTheme="minorHAnsi"/>
      <w:sz w:val="20"/>
      <w:szCs w:val="21"/>
      <w:lang w:eastAsia="ja-JP"/>
    </w:rPr>
  </w:style>
  <w:style w:type="paragraph" w:customStyle="1" w:styleId="8C7DDE9BB24A46AE90BEF7A41ACD979A13">
    <w:name w:val="8C7DDE9BB24A46AE90BEF7A41ACD979A13"/>
    <w:rsid w:val="00807023"/>
    <w:pPr>
      <w:spacing w:line="360" w:lineRule="auto"/>
      <w:ind w:left="720"/>
      <w:contextualSpacing/>
    </w:pPr>
    <w:rPr>
      <w:rFonts w:eastAsiaTheme="minorHAnsi"/>
      <w:sz w:val="20"/>
      <w:szCs w:val="21"/>
      <w:lang w:eastAsia="ja-JP"/>
    </w:rPr>
  </w:style>
  <w:style w:type="paragraph" w:customStyle="1" w:styleId="BDE93A7A98D2423295EF5B361A89FE3B13">
    <w:name w:val="BDE93A7A98D2423295EF5B361A89FE3B13"/>
    <w:rsid w:val="00807023"/>
    <w:pPr>
      <w:spacing w:line="360" w:lineRule="auto"/>
      <w:ind w:left="720"/>
      <w:contextualSpacing/>
    </w:pPr>
    <w:rPr>
      <w:rFonts w:eastAsiaTheme="minorHAnsi"/>
      <w:sz w:val="20"/>
      <w:szCs w:val="21"/>
      <w:lang w:eastAsia="ja-JP"/>
    </w:rPr>
  </w:style>
  <w:style w:type="paragraph" w:customStyle="1" w:styleId="3F969CD376114740A77A105F0A46A8AF13">
    <w:name w:val="3F969CD376114740A77A105F0A46A8AF13"/>
    <w:rsid w:val="00807023"/>
    <w:pPr>
      <w:spacing w:line="360" w:lineRule="auto"/>
    </w:pPr>
    <w:rPr>
      <w:rFonts w:eastAsiaTheme="minorHAnsi"/>
      <w:sz w:val="20"/>
      <w:szCs w:val="21"/>
      <w:lang w:eastAsia="ja-JP"/>
    </w:rPr>
  </w:style>
  <w:style w:type="paragraph" w:customStyle="1" w:styleId="2103EA935A1F4040B5F70FA448A4D32513">
    <w:name w:val="2103EA935A1F4040B5F70FA448A4D32513"/>
    <w:rsid w:val="00807023"/>
    <w:pPr>
      <w:spacing w:line="360" w:lineRule="auto"/>
    </w:pPr>
    <w:rPr>
      <w:rFonts w:eastAsiaTheme="minorHAnsi"/>
      <w:sz w:val="20"/>
      <w:szCs w:val="21"/>
      <w:lang w:eastAsia="ja-JP"/>
    </w:rPr>
  </w:style>
  <w:style w:type="paragraph" w:customStyle="1" w:styleId="7385EF85C4DB490D9B6B8B021C02ED9E13">
    <w:name w:val="7385EF85C4DB490D9B6B8B021C02ED9E13"/>
    <w:rsid w:val="00807023"/>
    <w:pPr>
      <w:spacing w:line="360" w:lineRule="auto"/>
    </w:pPr>
    <w:rPr>
      <w:rFonts w:eastAsiaTheme="minorHAnsi"/>
      <w:sz w:val="20"/>
      <w:szCs w:val="21"/>
      <w:lang w:eastAsia="ja-JP"/>
    </w:rPr>
  </w:style>
  <w:style w:type="paragraph" w:customStyle="1" w:styleId="D87DD7ACDA9A43409DFCE7E02134BDDE13">
    <w:name w:val="D87DD7ACDA9A43409DFCE7E02134BDDE13"/>
    <w:rsid w:val="00807023"/>
    <w:pPr>
      <w:spacing w:line="360" w:lineRule="auto"/>
    </w:pPr>
    <w:rPr>
      <w:rFonts w:eastAsiaTheme="minorHAnsi"/>
      <w:sz w:val="20"/>
      <w:szCs w:val="21"/>
      <w:lang w:eastAsia="ja-JP"/>
    </w:rPr>
  </w:style>
  <w:style w:type="paragraph" w:customStyle="1" w:styleId="2DC037FF77724E34B3656C1506FFD46C13">
    <w:name w:val="2DC037FF77724E34B3656C1506FFD46C13"/>
    <w:rsid w:val="00807023"/>
    <w:pPr>
      <w:spacing w:line="360" w:lineRule="auto"/>
    </w:pPr>
    <w:rPr>
      <w:rFonts w:eastAsiaTheme="minorHAnsi"/>
      <w:sz w:val="20"/>
      <w:szCs w:val="21"/>
      <w:lang w:eastAsia="ja-JP"/>
    </w:rPr>
  </w:style>
  <w:style w:type="paragraph" w:customStyle="1" w:styleId="A5C901CC1B8D46A4841DBDE89584BB6E14">
    <w:name w:val="A5C901CC1B8D46A4841DBDE89584BB6E14"/>
    <w:rsid w:val="00807023"/>
    <w:pPr>
      <w:spacing w:line="360" w:lineRule="auto"/>
    </w:pPr>
    <w:rPr>
      <w:rFonts w:eastAsiaTheme="minorHAnsi"/>
      <w:sz w:val="20"/>
      <w:szCs w:val="21"/>
      <w:lang w:eastAsia="ja-JP"/>
    </w:rPr>
  </w:style>
  <w:style w:type="paragraph" w:customStyle="1" w:styleId="9E0A427D0BAD4009BF8CC577FD83434B14">
    <w:name w:val="9E0A427D0BAD4009BF8CC577FD83434B14"/>
    <w:rsid w:val="00807023"/>
    <w:pPr>
      <w:spacing w:line="360" w:lineRule="auto"/>
    </w:pPr>
    <w:rPr>
      <w:rFonts w:eastAsiaTheme="minorHAnsi"/>
      <w:sz w:val="20"/>
      <w:szCs w:val="21"/>
      <w:lang w:eastAsia="ja-JP"/>
    </w:rPr>
  </w:style>
  <w:style w:type="paragraph" w:customStyle="1" w:styleId="8D7C7350564540E6A09255589A17546B14">
    <w:name w:val="8D7C7350564540E6A09255589A17546B14"/>
    <w:rsid w:val="00807023"/>
    <w:pPr>
      <w:spacing w:line="360" w:lineRule="auto"/>
    </w:pPr>
    <w:rPr>
      <w:rFonts w:eastAsiaTheme="minorHAnsi"/>
      <w:sz w:val="20"/>
      <w:szCs w:val="21"/>
      <w:lang w:eastAsia="ja-JP"/>
    </w:rPr>
  </w:style>
  <w:style w:type="paragraph" w:customStyle="1" w:styleId="E3C4D91E94064510AF207B21E5C4281E14">
    <w:name w:val="E3C4D91E94064510AF207B21E5C4281E14"/>
    <w:rsid w:val="00807023"/>
    <w:pPr>
      <w:spacing w:line="360" w:lineRule="auto"/>
    </w:pPr>
    <w:rPr>
      <w:rFonts w:eastAsiaTheme="minorHAnsi"/>
      <w:sz w:val="20"/>
      <w:szCs w:val="21"/>
      <w:lang w:eastAsia="ja-JP"/>
    </w:rPr>
  </w:style>
  <w:style w:type="paragraph" w:customStyle="1" w:styleId="A199191330C3409E882EF98374BA97E914">
    <w:name w:val="A199191330C3409E882EF98374BA97E914"/>
    <w:rsid w:val="00807023"/>
    <w:pPr>
      <w:spacing w:line="360" w:lineRule="auto"/>
    </w:pPr>
    <w:rPr>
      <w:rFonts w:eastAsiaTheme="minorHAnsi"/>
      <w:sz w:val="20"/>
      <w:szCs w:val="21"/>
      <w:lang w:eastAsia="ja-JP"/>
    </w:rPr>
  </w:style>
  <w:style w:type="paragraph" w:customStyle="1" w:styleId="B4A73D1B0E4B4A15BBEDD8998083F96514">
    <w:name w:val="B4A73D1B0E4B4A15BBEDD8998083F96514"/>
    <w:rsid w:val="00807023"/>
    <w:pPr>
      <w:spacing w:line="360" w:lineRule="auto"/>
    </w:pPr>
    <w:rPr>
      <w:rFonts w:eastAsiaTheme="minorHAnsi"/>
      <w:sz w:val="20"/>
      <w:szCs w:val="21"/>
      <w:lang w:eastAsia="ja-JP"/>
    </w:rPr>
  </w:style>
  <w:style w:type="paragraph" w:customStyle="1" w:styleId="0A6279C1106746F8985EE62746024A4C14">
    <w:name w:val="0A6279C1106746F8985EE62746024A4C14"/>
    <w:rsid w:val="00807023"/>
    <w:pPr>
      <w:spacing w:line="360" w:lineRule="auto"/>
    </w:pPr>
    <w:rPr>
      <w:rFonts w:eastAsiaTheme="minorHAnsi"/>
      <w:sz w:val="20"/>
      <w:szCs w:val="21"/>
      <w:lang w:eastAsia="ja-JP"/>
    </w:rPr>
  </w:style>
  <w:style w:type="paragraph" w:customStyle="1" w:styleId="F2C8E156FEF743D3AAF4EA0339284CF014">
    <w:name w:val="F2C8E156FEF743D3AAF4EA0339284CF014"/>
    <w:rsid w:val="00807023"/>
    <w:pPr>
      <w:spacing w:line="360" w:lineRule="auto"/>
    </w:pPr>
    <w:rPr>
      <w:rFonts w:eastAsiaTheme="minorHAnsi"/>
      <w:sz w:val="20"/>
      <w:szCs w:val="21"/>
      <w:lang w:eastAsia="ja-JP"/>
    </w:rPr>
  </w:style>
  <w:style w:type="paragraph" w:customStyle="1" w:styleId="E899B23E18AF41B2B28C0B74E90E013314">
    <w:name w:val="E899B23E18AF41B2B28C0B74E90E013314"/>
    <w:rsid w:val="00807023"/>
    <w:pPr>
      <w:spacing w:line="360" w:lineRule="auto"/>
    </w:pPr>
    <w:rPr>
      <w:rFonts w:eastAsiaTheme="minorHAnsi"/>
      <w:sz w:val="20"/>
      <w:szCs w:val="21"/>
      <w:lang w:eastAsia="ja-JP"/>
    </w:rPr>
  </w:style>
  <w:style w:type="paragraph" w:customStyle="1" w:styleId="F31F3D19A5494591AD7C11846D039B6614">
    <w:name w:val="F31F3D19A5494591AD7C11846D039B6614"/>
    <w:rsid w:val="00807023"/>
    <w:pPr>
      <w:spacing w:line="360" w:lineRule="auto"/>
    </w:pPr>
    <w:rPr>
      <w:rFonts w:eastAsiaTheme="minorHAnsi"/>
      <w:sz w:val="20"/>
      <w:szCs w:val="21"/>
      <w:lang w:eastAsia="ja-JP"/>
    </w:rPr>
  </w:style>
  <w:style w:type="paragraph" w:customStyle="1" w:styleId="D068E94EEB804C11862A487670653E152">
    <w:name w:val="D068E94EEB804C11862A487670653E152"/>
    <w:rsid w:val="00807023"/>
    <w:pPr>
      <w:spacing w:line="360" w:lineRule="auto"/>
    </w:pPr>
    <w:rPr>
      <w:rFonts w:eastAsiaTheme="minorHAnsi"/>
      <w:sz w:val="20"/>
      <w:szCs w:val="21"/>
      <w:lang w:eastAsia="ja-JP"/>
    </w:rPr>
  </w:style>
  <w:style w:type="paragraph" w:customStyle="1" w:styleId="C336C80569DD4ECF9DD1AE853117ADD514">
    <w:name w:val="C336C80569DD4ECF9DD1AE853117ADD514"/>
    <w:rsid w:val="00807023"/>
    <w:pPr>
      <w:spacing w:line="360" w:lineRule="auto"/>
    </w:pPr>
    <w:rPr>
      <w:rFonts w:eastAsiaTheme="minorHAnsi"/>
      <w:sz w:val="20"/>
      <w:szCs w:val="21"/>
      <w:lang w:eastAsia="ja-JP"/>
    </w:rPr>
  </w:style>
  <w:style w:type="paragraph" w:customStyle="1" w:styleId="93E9C0839E63498C82A96CFC9562157314">
    <w:name w:val="93E9C0839E63498C82A96CFC9562157314"/>
    <w:rsid w:val="00807023"/>
    <w:pPr>
      <w:spacing w:line="360" w:lineRule="auto"/>
    </w:pPr>
    <w:rPr>
      <w:rFonts w:eastAsiaTheme="minorHAnsi"/>
      <w:sz w:val="20"/>
      <w:szCs w:val="21"/>
      <w:lang w:eastAsia="ja-JP"/>
    </w:rPr>
  </w:style>
  <w:style w:type="paragraph" w:customStyle="1" w:styleId="21AC68733B984832830464D4A1D8AD3014">
    <w:name w:val="21AC68733B984832830464D4A1D8AD3014"/>
    <w:rsid w:val="00807023"/>
    <w:pPr>
      <w:spacing w:line="360" w:lineRule="auto"/>
    </w:pPr>
    <w:rPr>
      <w:rFonts w:eastAsiaTheme="minorHAnsi"/>
      <w:sz w:val="20"/>
      <w:szCs w:val="21"/>
      <w:lang w:eastAsia="ja-JP"/>
    </w:rPr>
  </w:style>
  <w:style w:type="paragraph" w:customStyle="1" w:styleId="CAF9C4AF8E974D1AAD293377AF34C25A14">
    <w:name w:val="CAF9C4AF8E974D1AAD293377AF34C25A14"/>
    <w:rsid w:val="00807023"/>
    <w:pPr>
      <w:spacing w:line="360" w:lineRule="auto"/>
    </w:pPr>
    <w:rPr>
      <w:rFonts w:eastAsiaTheme="minorHAnsi"/>
      <w:sz w:val="20"/>
      <w:szCs w:val="21"/>
      <w:lang w:eastAsia="ja-JP"/>
    </w:rPr>
  </w:style>
  <w:style w:type="paragraph" w:customStyle="1" w:styleId="181BCF44197B473C9533067215DE576614">
    <w:name w:val="181BCF44197B473C9533067215DE576614"/>
    <w:rsid w:val="00807023"/>
    <w:pPr>
      <w:spacing w:line="360" w:lineRule="auto"/>
    </w:pPr>
    <w:rPr>
      <w:rFonts w:eastAsiaTheme="minorHAnsi"/>
      <w:sz w:val="20"/>
      <w:szCs w:val="21"/>
      <w:lang w:eastAsia="ja-JP"/>
    </w:rPr>
  </w:style>
  <w:style w:type="paragraph" w:customStyle="1" w:styleId="B9AEA41203AD4B0CACDD216FBD4C471614">
    <w:name w:val="B9AEA41203AD4B0CACDD216FBD4C471614"/>
    <w:rsid w:val="00807023"/>
    <w:pPr>
      <w:spacing w:line="360" w:lineRule="auto"/>
    </w:pPr>
    <w:rPr>
      <w:rFonts w:eastAsiaTheme="minorHAnsi"/>
      <w:sz w:val="20"/>
      <w:szCs w:val="21"/>
      <w:lang w:eastAsia="ja-JP"/>
    </w:rPr>
  </w:style>
  <w:style w:type="paragraph" w:customStyle="1" w:styleId="D224A865FF774887AA2BB1B1A563BC7114">
    <w:name w:val="D224A865FF774887AA2BB1B1A563BC7114"/>
    <w:rsid w:val="00807023"/>
    <w:pPr>
      <w:spacing w:line="360" w:lineRule="auto"/>
    </w:pPr>
    <w:rPr>
      <w:rFonts w:eastAsiaTheme="minorHAnsi"/>
      <w:sz w:val="20"/>
      <w:szCs w:val="21"/>
      <w:lang w:eastAsia="ja-JP"/>
    </w:rPr>
  </w:style>
  <w:style w:type="paragraph" w:customStyle="1" w:styleId="90C9C8B0501246659A4D1D54034ACCC014">
    <w:name w:val="90C9C8B0501246659A4D1D54034ACCC014"/>
    <w:rsid w:val="00807023"/>
    <w:pPr>
      <w:spacing w:line="360" w:lineRule="auto"/>
    </w:pPr>
    <w:rPr>
      <w:rFonts w:eastAsiaTheme="minorHAnsi"/>
      <w:sz w:val="20"/>
      <w:szCs w:val="21"/>
      <w:lang w:eastAsia="ja-JP"/>
    </w:rPr>
  </w:style>
  <w:style w:type="paragraph" w:customStyle="1" w:styleId="0A904DB817EC4C1BB1B9B1AABB8386BB14">
    <w:name w:val="0A904DB817EC4C1BB1B9B1AABB8386BB14"/>
    <w:rsid w:val="00807023"/>
    <w:pPr>
      <w:spacing w:line="360" w:lineRule="auto"/>
    </w:pPr>
    <w:rPr>
      <w:rFonts w:eastAsiaTheme="minorHAnsi"/>
      <w:sz w:val="20"/>
      <w:szCs w:val="21"/>
      <w:lang w:eastAsia="ja-JP"/>
    </w:rPr>
  </w:style>
  <w:style w:type="paragraph" w:customStyle="1" w:styleId="37DD47120E724CAEB47FBA87F4BC431C2">
    <w:name w:val="37DD47120E724CAEB47FBA87F4BC431C2"/>
    <w:rsid w:val="00807023"/>
    <w:pPr>
      <w:spacing w:line="360" w:lineRule="auto"/>
    </w:pPr>
    <w:rPr>
      <w:rFonts w:eastAsiaTheme="minorHAnsi"/>
      <w:sz w:val="20"/>
      <w:szCs w:val="21"/>
      <w:lang w:eastAsia="ja-JP"/>
    </w:rPr>
  </w:style>
  <w:style w:type="paragraph" w:customStyle="1" w:styleId="BEAE5735FF77485F8F519B0954CD141614">
    <w:name w:val="BEAE5735FF77485F8F519B0954CD141614"/>
    <w:rsid w:val="00807023"/>
    <w:pPr>
      <w:spacing w:line="360" w:lineRule="auto"/>
    </w:pPr>
    <w:rPr>
      <w:rFonts w:eastAsiaTheme="minorHAnsi"/>
      <w:sz w:val="20"/>
      <w:szCs w:val="21"/>
      <w:lang w:eastAsia="ja-JP"/>
    </w:rPr>
  </w:style>
  <w:style w:type="paragraph" w:customStyle="1" w:styleId="6585BEDCE4784E8D8A4D6FC1ABCC33F014">
    <w:name w:val="6585BEDCE4784E8D8A4D6FC1ABCC33F014"/>
    <w:rsid w:val="00807023"/>
    <w:pPr>
      <w:spacing w:line="360" w:lineRule="auto"/>
    </w:pPr>
    <w:rPr>
      <w:rFonts w:eastAsiaTheme="minorHAnsi"/>
      <w:sz w:val="20"/>
      <w:szCs w:val="21"/>
      <w:lang w:eastAsia="ja-JP"/>
    </w:rPr>
  </w:style>
  <w:style w:type="paragraph" w:customStyle="1" w:styleId="D7B0827D98E24DFDADFAA0439D887B782">
    <w:name w:val="D7B0827D98E24DFDADFAA0439D887B782"/>
    <w:rsid w:val="00807023"/>
    <w:pPr>
      <w:spacing w:line="360" w:lineRule="auto"/>
    </w:pPr>
    <w:rPr>
      <w:rFonts w:eastAsiaTheme="minorHAnsi"/>
      <w:sz w:val="20"/>
      <w:szCs w:val="21"/>
      <w:lang w:eastAsia="ja-JP"/>
    </w:rPr>
  </w:style>
  <w:style w:type="paragraph" w:customStyle="1" w:styleId="0D95EBA6232F4E58B198175DA609AF2E14">
    <w:name w:val="0D95EBA6232F4E58B198175DA609AF2E14"/>
    <w:rsid w:val="00807023"/>
    <w:pPr>
      <w:spacing w:line="360" w:lineRule="auto"/>
    </w:pPr>
    <w:rPr>
      <w:rFonts w:eastAsiaTheme="minorHAnsi"/>
      <w:sz w:val="20"/>
      <w:szCs w:val="21"/>
      <w:lang w:eastAsia="ja-JP"/>
    </w:rPr>
  </w:style>
  <w:style w:type="paragraph" w:customStyle="1" w:styleId="07181620B4A342C4BC2267D791B91C2B14">
    <w:name w:val="07181620B4A342C4BC2267D791B91C2B14"/>
    <w:rsid w:val="00807023"/>
    <w:pPr>
      <w:spacing w:line="360" w:lineRule="auto"/>
    </w:pPr>
    <w:rPr>
      <w:rFonts w:eastAsiaTheme="minorHAnsi"/>
      <w:sz w:val="20"/>
      <w:szCs w:val="21"/>
      <w:lang w:eastAsia="ja-JP"/>
    </w:rPr>
  </w:style>
  <w:style w:type="paragraph" w:customStyle="1" w:styleId="B81E0185554B44EB8AB9AF68D353721215">
    <w:name w:val="B81E0185554B44EB8AB9AF68D353721215"/>
    <w:rsid w:val="00807023"/>
    <w:pPr>
      <w:spacing w:line="360" w:lineRule="auto"/>
    </w:pPr>
    <w:rPr>
      <w:rFonts w:eastAsiaTheme="minorHAnsi"/>
      <w:sz w:val="20"/>
      <w:szCs w:val="21"/>
      <w:lang w:eastAsia="ja-JP"/>
    </w:rPr>
  </w:style>
  <w:style w:type="paragraph" w:customStyle="1" w:styleId="AF2F7AB95AFF46B19061F646457BB45514">
    <w:name w:val="AF2F7AB95AFF46B19061F646457BB45514"/>
    <w:rsid w:val="00807023"/>
    <w:pPr>
      <w:spacing w:line="360" w:lineRule="auto"/>
    </w:pPr>
    <w:rPr>
      <w:rFonts w:eastAsiaTheme="minorHAnsi"/>
      <w:sz w:val="20"/>
      <w:szCs w:val="21"/>
      <w:lang w:eastAsia="ja-JP"/>
    </w:rPr>
  </w:style>
  <w:style w:type="paragraph" w:customStyle="1" w:styleId="6E21C9EAFA8D4C059F856CE1A5CF171114">
    <w:name w:val="6E21C9EAFA8D4C059F856CE1A5CF171114"/>
    <w:rsid w:val="00807023"/>
    <w:pPr>
      <w:spacing w:line="360" w:lineRule="auto"/>
    </w:pPr>
    <w:rPr>
      <w:rFonts w:eastAsiaTheme="minorHAnsi"/>
      <w:sz w:val="20"/>
      <w:szCs w:val="21"/>
      <w:lang w:eastAsia="ja-JP"/>
    </w:rPr>
  </w:style>
  <w:style w:type="paragraph" w:customStyle="1" w:styleId="EB89C3AF8BF44609886B77BF422FB28414">
    <w:name w:val="EB89C3AF8BF44609886B77BF422FB28414"/>
    <w:rsid w:val="00807023"/>
    <w:pPr>
      <w:spacing w:line="360" w:lineRule="auto"/>
    </w:pPr>
    <w:rPr>
      <w:rFonts w:eastAsiaTheme="minorHAnsi"/>
      <w:sz w:val="20"/>
      <w:szCs w:val="21"/>
      <w:lang w:eastAsia="ja-JP"/>
    </w:rPr>
  </w:style>
  <w:style w:type="paragraph" w:customStyle="1" w:styleId="AB1076A40CDA4DFF86AEFC0E2C27811F14">
    <w:name w:val="AB1076A40CDA4DFF86AEFC0E2C27811F14"/>
    <w:rsid w:val="00807023"/>
    <w:pPr>
      <w:spacing w:line="360" w:lineRule="auto"/>
    </w:pPr>
    <w:rPr>
      <w:rFonts w:eastAsiaTheme="minorHAnsi"/>
      <w:sz w:val="20"/>
      <w:szCs w:val="21"/>
      <w:lang w:eastAsia="ja-JP"/>
    </w:rPr>
  </w:style>
  <w:style w:type="paragraph" w:customStyle="1" w:styleId="BA9909AE71EA47C8B8F23B2D33BFE23914">
    <w:name w:val="BA9909AE71EA47C8B8F23B2D33BFE23914"/>
    <w:rsid w:val="00807023"/>
    <w:pPr>
      <w:spacing w:line="360" w:lineRule="auto"/>
    </w:pPr>
    <w:rPr>
      <w:rFonts w:eastAsiaTheme="minorHAnsi"/>
      <w:sz w:val="20"/>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man Corporate - Standard">
  <a:themeElements>
    <a:clrScheme name="New Kaman Theme">
      <a:dk1>
        <a:srgbClr val="474746"/>
      </a:dk1>
      <a:lt1>
        <a:sysClr val="window" lastClr="FFFFFF"/>
      </a:lt1>
      <a:dk2>
        <a:srgbClr val="65696E"/>
      </a:dk2>
      <a:lt2>
        <a:srgbClr val="939598"/>
      </a:lt2>
      <a:accent1>
        <a:srgbClr val="0077BE"/>
      </a:accent1>
      <a:accent2>
        <a:srgbClr val="D92231"/>
      </a:accent2>
      <a:accent3>
        <a:srgbClr val="39B54A"/>
      </a:accent3>
      <a:accent4>
        <a:srgbClr val="EFD529"/>
      </a:accent4>
      <a:accent5>
        <a:srgbClr val="F7941D"/>
      </a:accent5>
      <a:accent6>
        <a:srgbClr val="781D7E"/>
      </a:accent6>
      <a:hlink>
        <a:srgbClr val="39B54A"/>
      </a:hlink>
      <a:folHlink>
        <a:srgbClr val="39B54A"/>
      </a:folHlink>
    </a:clrScheme>
    <a:fontScheme name="Kaman Fonts">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aman Corporate - Standard" id="{C84CA19C-5E7E-4CC0-9D45-71269C11A8E7}" vid="{4BE1FE6E-BAFF-48CD-9698-0119BDE38F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18E0-5658-443B-89C8-4E010D2A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Kaman</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Anavim, Jessica</dc:creator>
  <cp:keywords/>
  <dc:description/>
  <cp:lastModifiedBy>Ranno, Jamie</cp:lastModifiedBy>
  <cp:revision>2</cp:revision>
  <dcterms:created xsi:type="dcterms:W3CDTF">2022-09-26T17:48:00Z</dcterms:created>
  <dcterms:modified xsi:type="dcterms:W3CDTF">2022-09-26T17:48:00Z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-89347173</vt:i4>
  </property>
</Properties>
</file>